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2BD95" w14:textId="11AC2899" w:rsidR="008E522B" w:rsidRPr="00087C58" w:rsidRDefault="003A4BE5" w:rsidP="00B50CC3">
      <w:pPr>
        <w:rPr>
          <w:rFonts w:ascii="Arial" w:hAnsi="Arial" w:cs="Arial"/>
          <w:color w:val="FF0000"/>
        </w:rPr>
      </w:pPr>
      <w:proofErr w:type="spellStart"/>
      <w:r>
        <w:rPr>
          <w:rFonts w:ascii="Arial" w:hAnsi="Arial" w:cs="Arial"/>
          <w:color w:val="FF0000"/>
        </w:rPr>
        <w:t>Concours</w:t>
      </w:r>
      <w:proofErr w:type="spellEnd"/>
      <w:r>
        <w:rPr>
          <w:rFonts w:ascii="Arial" w:hAnsi="Arial" w:cs="Arial"/>
          <w:color w:val="FF0000"/>
        </w:rPr>
        <w:t xml:space="preserve"> Bern </w:t>
      </w:r>
    </w:p>
    <w:p w14:paraId="1A6FA31F" w14:textId="149E270A" w:rsidR="00087C58" w:rsidRPr="00087C58" w:rsidRDefault="003A4BE5" w:rsidP="00B50CC3">
      <w:pPr>
        <w:rPr>
          <w:rFonts w:ascii="Arial" w:hAnsi="Arial" w:cs="Arial"/>
          <w:color w:val="FF0000"/>
        </w:rPr>
      </w:pPr>
      <w:r>
        <w:rPr>
          <w:rFonts w:ascii="Arial" w:hAnsi="Arial" w:cs="Arial"/>
          <w:color w:val="FF0000"/>
        </w:rPr>
        <w:t xml:space="preserve">Kavallerie-Reitverein </w:t>
      </w:r>
      <w:proofErr w:type="spellStart"/>
      <w:r>
        <w:rPr>
          <w:rFonts w:ascii="Arial" w:hAnsi="Arial" w:cs="Arial"/>
          <w:color w:val="FF0000"/>
        </w:rPr>
        <w:t>Niederscherli</w:t>
      </w:r>
      <w:proofErr w:type="spellEnd"/>
      <w:r>
        <w:rPr>
          <w:rFonts w:ascii="Arial" w:hAnsi="Arial" w:cs="Arial"/>
          <w:color w:val="FF0000"/>
        </w:rPr>
        <w:t xml:space="preserve"> u. Umgebung</w:t>
      </w:r>
    </w:p>
    <w:p w14:paraId="47D19342" w14:textId="124C599E" w:rsidR="00087C58" w:rsidRPr="00087C58" w:rsidRDefault="003A4BE5" w:rsidP="00B50CC3">
      <w:pPr>
        <w:rPr>
          <w:rFonts w:ascii="Arial" w:hAnsi="Arial" w:cs="Arial"/>
          <w:color w:val="FF0000"/>
        </w:rPr>
      </w:pPr>
      <w:proofErr w:type="spellStart"/>
      <w:r>
        <w:rPr>
          <w:rFonts w:ascii="Arial" w:hAnsi="Arial" w:cs="Arial"/>
          <w:color w:val="FF0000"/>
        </w:rPr>
        <w:t>Herzwilstrasse</w:t>
      </w:r>
      <w:proofErr w:type="spellEnd"/>
      <w:r>
        <w:rPr>
          <w:rFonts w:ascii="Arial" w:hAnsi="Arial" w:cs="Arial"/>
          <w:color w:val="FF0000"/>
        </w:rPr>
        <w:t xml:space="preserve"> 101</w:t>
      </w:r>
    </w:p>
    <w:p w14:paraId="4E0B3141" w14:textId="1616B19B" w:rsidR="00087C58" w:rsidRPr="00087C58" w:rsidRDefault="00087C58" w:rsidP="00B50CC3">
      <w:pPr>
        <w:rPr>
          <w:rFonts w:ascii="Arial" w:hAnsi="Arial" w:cs="Arial"/>
          <w:color w:val="FF0000"/>
        </w:rPr>
      </w:pPr>
      <w:r w:rsidRPr="00087C58">
        <w:rPr>
          <w:rFonts w:ascii="Arial" w:hAnsi="Arial" w:cs="Arial"/>
          <w:color w:val="FF0000"/>
        </w:rPr>
        <w:t xml:space="preserve">CH – </w:t>
      </w:r>
      <w:r w:rsidR="003A4BE5">
        <w:rPr>
          <w:rFonts w:ascii="Arial" w:hAnsi="Arial" w:cs="Arial"/>
          <w:color w:val="FF0000"/>
        </w:rPr>
        <w:t>3098 Köniz</w:t>
      </w:r>
    </w:p>
    <w:p w14:paraId="1E6D6222" w14:textId="77777777" w:rsidR="00087C58" w:rsidRPr="00087C58" w:rsidRDefault="00087C58" w:rsidP="00B50CC3">
      <w:pPr>
        <w:rPr>
          <w:rFonts w:ascii="Arial" w:hAnsi="Arial" w:cs="Arial"/>
          <w:color w:val="FF0000"/>
        </w:rPr>
      </w:pPr>
    </w:p>
    <w:p w14:paraId="655A6BD2" w14:textId="7FA84B6A" w:rsidR="00087C58" w:rsidRPr="00087C58" w:rsidRDefault="00087C58" w:rsidP="00B50CC3">
      <w:pPr>
        <w:rPr>
          <w:rFonts w:ascii="Arial" w:hAnsi="Arial" w:cs="Arial"/>
          <w:color w:val="FF0000"/>
        </w:rPr>
      </w:pPr>
      <w:r w:rsidRPr="00087C58">
        <w:rPr>
          <w:rFonts w:ascii="Arial" w:hAnsi="Arial" w:cs="Arial"/>
          <w:color w:val="FF0000"/>
        </w:rPr>
        <w:t xml:space="preserve">+41 </w:t>
      </w:r>
      <w:r w:rsidR="003A4BE5">
        <w:rPr>
          <w:rFonts w:ascii="Arial" w:hAnsi="Arial" w:cs="Arial"/>
          <w:color w:val="FF0000"/>
        </w:rPr>
        <w:t>79 632 12 31</w:t>
      </w:r>
    </w:p>
    <w:p w14:paraId="58E73D57" w14:textId="766225FA" w:rsidR="00087C58" w:rsidRPr="00087C58" w:rsidRDefault="00094730" w:rsidP="00B50CC3">
      <w:pPr>
        <w:rPr>
          <w:rFonts w:ascii="Arial" w:hAnsi="Arial" w:cs="Arial"/>
          <w:color w:val="FF0000"/>
        </w:rPr>
      </w:pPr>
      <w:hyperlink r:id="rId12" w:history="1">
        <w:r w:rsidR="003A4BE5">
          <w:rPr>
            <w:rStyle w:val="Hyperlink"/>
            <w:rFonts w:ascii="Arial" w:hAnsi="Arial" w:cs="Arial"/>
            <w:color w:val="FF0000"/>
          </w:rPr>
          <w:t>info@krv-niederscherli.clubdeskt.com</w:t>
        </w:r>
      </w:hyperlink>
    </w:p>
    <w:p w14:paraId="5613E8F6" w14:textId="77777777" w:rsidR="00473FCA" w:rsidRPr="00DE0DFB" w:rsidRDefault="00473FCA" w:rsidP="00B50CC3">
      <w:pPr>
        <w:rPr>
          <w:rFonts w:ascii="Arial" w:hAnsi="Arial" w:cs="Arial"/>
        </w:rPr>
      </w:pPr>
    </w:p>
    <w:p w14:paraId="54DD0A4B" w14:textId="77777777" w:rsidR="00473FCA" w:rsidRPr="00DE0DFB" w:rsidRDefault="00473FCA" w:rsidP="000F1DF0">
      <w:pPr>
        <w:jc w:val="center"/>
        <w:rPr>
          <w:rFonts w:ascii="Arial" w:hAnsi="Arial" w:cs="Arial"/>
        </w:rPr>
      </w:pPr>
    </w:p>
    <w:p w14:paraId="3EE0D2C9" w14:textId="4D26A6F9" w:rsidR="005268C6" w:rsidRPr="00087C58" w:rsidRDefault="00087C58" w:rsidP="00056884">
      <w:pPr>
        <w:pStyle w:val="Haupttitel"/>
        <w:rPr>
          <w:rFonts w:ascii="Arial" w:hAnsi="Arial" w:cs="Arial"/>
          <w:color w:val="FF0000"/>
          <w:sz w:val="32"/>
          <w:szCs w:val="32"/>
        </w:rPr>
      </w:pPr>
      <w:r w:rsidRPr="00087C58">
        <w:rPr>
          <w:rFonts w:ascii="Arial" w:hAnsi="Arial" w:cs="Arial"/>
          <w:sz w:val="32"/>
          <w:szCs w:val="32"/>
        </w:rPr>
        <w:t xml:space="preserve">Schutzkonzept </w:t>
      </w:r>
      <w:proofErr w:type="spellStart"/>
      <w:r w:rsidR="003A4BE5">
        <w:rPr>
          <w:rFonts w:ascii="Arial" w:hAnsi="Arial" w:cs="Arial"/>
          <w:color w:val="FF0000"/>
          <w:sz w:val="32"/>
          <w:szCs w:val="32"/>
        </w:rPr>
        <w:t>Concours</w:t>
      </w:r>
      <w:proofErr w:type="spellEnd"/>
      <w:r w:rsidR="003A4BE5">
        <w:rPr>
          <w:rFonts w:ascii="Arial" w:hAnsi="Arial" w:cs="Arial"/>
          <w:color w:val="FF0000"/>
          <w:sz w:val="32"/>
          <w:szCs w:val="32"/>
        </w:rPr>
        <w:t xml:space="preserve"> Bern 18. &amp; 19. September 2021</w:t>
      </w:r>
    </w:p>
    <w:p w14:paraId="5203464E" w14:textId="657F2140" w:rsidR="006E44FF" w:rsidRPr="00087C58" w:rsidRDefault="006E44FF" w:rsidP="00087C58">
      <w:pPr>
        <w:tabs>
          <w:tab w:val="left" w:pos="1276"/>
        </w:tabs>
        <w:rPr>
          <w:rFonts w:ascii="Arial" w:hAnsi="Arial" w:cs="Arial"/>
          <w:i/>
        </w:rPr>
      </w:pPr>
      <w:r w:rsidRPr="00087C58">
        <w:rPr>
          <w:rFonts w:ascii="Arial" w:hAnsi="Arial" w:cs="Arial"/>
          <w:i/>
        </w:rPr>
        <w:t>Version:</w:t>
      </w:r>
      <w:r w:rsidRPr="00087C58">
        <w:rPr>
          <w:rFonts w:ascii="Arial" w:hAnsi="Arial" w:cs="Arial"/>
          <w:i/>
        </w:rPr>
        <w:tab/>
      </w:r>
      <w:r w:rsidR="003A4BE5">
        <w:rPr>
          <w:rFonts w:ascii="Arial" w:hAnsi="Arial" w:cs="Arial"/>
          <w:i/>
          <w:color w:val="FF0000"/>
        </w:rPr>
        <w:t>06.09.2021</w:t>
      </w:r>
    </w:p>
    <w:p w14:paraId="62ACFDA5" w14:textId="77E817F0" w:rsidR="00DE12FC" w:rsidRPr="00087C58" w:rsidRDefault="006E44FF" w:rsidP="00087C58">
      <w:pPr>
        <w:tabs>
          <w:tab w:val="left" w:pos="1276"/>
        </w:tabs>
        <w:rPr>
          <w:rFonts w:ascii="Arial" w:hAnsi="Arial" w:cs="Arial"/>
          <w:i/>
        </w:rPr>
      </w:pPr>
      <w:r w:rsidRPr="00087C58">
        <w:rPr>
          <w:rFonts w:ascii="Arial" w:hAnsi="Arial" w:cs="Arial"/>
          <w:i/>
        </w:rPr>
        <w:t>Ersteller:</w:t>
      </w:r>
      <w:r w:rsidRPr="00087C58">
        <w:rPr>
          <w:rFonts w:ascii="Arial" w:hAnsi="Arial" w:cs="Arial"/>
          <w:i/>
        </w:rPr>
        <w:tab/>
      </w:r>
      <w:proofErr w:type="spellStart"/>
      <w:r w:rsidR="003A4BE5">
        <w:rPr>
          <w:rFonts w:ascii="Arial" w:hAnsi="Arial" w:cs="Arial"/>
          <w:i/>
          <w:color w:val="FF0000"/>
        </w:rPr>
        <w:t>Guggisberg</w:t>
      </w:r>
      <w:proofErr w:type="spellEnd"/>
      <w:r w:rsidR="003A4BE5">
        <w:rPr>
          <w:rFonts w:ascii="Arial" w:hAnsi="Arial" w:cs="Arial"/>
          <w:i/>
          <w:color w:val="FF0000"/>
        </w:rPr>
        <w:t xml:space="preserve"> Barbara</w:t>
      </w:r>
      <w:r w:rsidR="00087C58" w:rsidRPr="00087C58">
        <w:rPr>
          <w:rFonts w:ascii="Arial" w:hAnsi="Arial" w:cs="Arial"/>
          <w:i/>
          <w:color w:val="FF0000"/>
        </w:rPr>
        <w:t xml:space="preserve"> </w:t>
      </w:r>
      <w:r w:rsidR="00D4062A" w:rsidRPr="00087C58">
        <w:rPr>
          <w:rFonts w:ascii="Arial" w:hAnsi="Arial" w:cs="Arial"/>
          <w:i/>
          <w:color w:val="FF0000"/>
        </w:rPr>
        <w:t>Corona-Beauftrage/r</w:t>
      </w:r>
    </w:p>
    <w:p w14:paraId="218B7E95" w14:textId="77777777" w:rsidR="005920D3" w:rsidRDefault="005920D3" w:rsidP="00C779C8">
      <w:pPr>
        <w:pStyle w:val="berschrift1"/>
        <w:numPr>
          <w:ilvl w:val="0"/>
          <w:numId w:val="0"/>
        </w:numPr>
        <w:ind w:left="432" w:hanging="432"/>
        <w:rPr>
          <w:rFonts w:ascii="Arial" w:hAnsi="Arial"/>
        </w:rPr>
      </w:pPr>
    </w:p>
    <w:p w14:paraId="7F83D339" w14:textId="77777777" w:rsidR="007545CC" w:rsidRDefault="007545CC" w:rsidP="00C779C8">
      <w:pPr>
        <w:pStyle w:val="berschrift1"/>
        <w:numPr>
          <w:ilvl w:val="0"/>
          <w:numId w:val="0"/>
        </w:numPr>
        <w:ind w:left="432" w:hanging="432"/>
        <w:rPr>
          <w:rFonts w:ascii="Arial" w:hAnsi="Arial"/>
        </w:rPr>
      </w:pPr>
      <w:r w:rsidRPr="00964AC7">
        <w:rPr>
          <w:rFonts w:ascii="Arial" w:hAnsi="Arial"/>
        </w:rPr>
        <w:t>Neue Rahmenbedingungen</w:t>
      </w:r>
    </w:p>
    <w:p w14:paraId="7F4B1B47" w14:textId="77777777" w:rsidR="005920D3" w:rsidRPr="005920D3" w:rsidRDefault="005920D3" w:rsidP="005920D3"/>
    <w:p w14:paraId="7F627072" w14:textId="77777777" w:rsidR="002F3588" w:rsidRDefault="002F3588" w:rsidP="002F3588">
      <w:pPr>
        <w:rPr>
          <w:rFonts w:ascii="Arial" w:hAnsi="Arial" w:cs="Arial"/>
        </w:rPr>
      </w:pPr>
      <w:bookmarkStart w:id="0" w:name="_Toc212536459"/>
      <w:r w:rsidRPr="002F3588">
        <w:rPr>
          <w:rFonts w:ascii="Arial" w:hAnsi="Arial" w:cs="Arial"/>
        </w:rPr>
        <w:t xml:space="preserve">Ab dem </w:t>
      </w:r>
      <w:r w:rsidR="00DA120F">
        <w:rPr>
          <w:rFonts w:ascii="Arial" w:hAnsi="Arial" w:cs="Arial"/>
        </w:rPr>
        <w:t>22</w:t>
      </w:r>
      <w:r w:rsidRPr="002F3588">
        <w:rPr>
          <w:rFonts w:ascii="Arial" w:hAnsi="Arial" w:cs="Arial"/>
        </w:rPr>
        <w:t xml:space="preserve">. Juni 2020 erfolgt </w:t>
      </w:r>
      <w:r w:rsidR="00DA120F">
        <w:rPr>
          <w:rFonts w:ascii="Arial" w:hAnsi="Arial" w:cs="Arial"/>
        </w:rPr>
        <w:t>eine weitere</w:t>
      </w:r>
      <w:r w:rsidRPr="002F3588">
        <w:rPr>
          <w:rFonts w:ascii="Arial" w:hAnsi="Arial" w:cs="Arial"/>
        </w:rPr>
        <w:t xml:space="preserve"> Etappe der Massnahmenlockerung während der COVID-19-</w:t>
      </w:r>
      <w:r w:rsidR="007A0BAB">
        <w:rPr>
          <w:rFonts w:ascii="Arial" w:hAnsi="Arial" w:cs="Arial"/>
        </w:rPr>
        <w:t>Pandemie</w:t>
      </w:r>
      <w:r w:rsidRPr="002F3588">
        <w:rPr>
          <w:rFonts w:ascii="Arial" w:hAnsi="Arial" w:cs="Arial"/>
        </w:rPr>
        <w:t xml:space="preserve">. Dabei wird das Versammlungsverbot im öffentlichen Raum </w:t>
      </w:r>
      <w:r w:rsidR="00A351E4">
        <w:rPr>
          <w:rFonts w:ascii="Arial" w:hAnsi="Arial" w:cs="Arial"/>
        </w:rPr>
        <w:t xml:space="preserve">weiter </w:t>
      </w:r>
      <w:r w:rsidRPr="002F3588">
        <w:rPr>
          <w:rFonts w:ascii="Arial" w:hAnsi="Arial" w:cs="Arial"/>
        </w:rPr>
        <w:t>unter konsequenter Umsetzung der Distanz- und Hygieneregeln und unter Rückverfolgbarkeit von engen Kontakten (</w:t>
      </w:r>
      <w:proofErr w:type="spellStart"/>
      <w:r w:rsidRPr="002F3588">
        <w:rPr>
          <w:rFonts w:ascii="Arial" w:hAnsi="Arial" w:cs="Arial"/>
        </w:rPr>
        <w:t>Contact</w:t>
      </w:r>
      <w:proofErr w:type="spellEnd"/>
      <w:r w:rsidRPr="002F3588">
        <w:rPr>
          <w:rFonts w:ascii="Arial" w:hAnsi="Arial" w:cs="Arial"/>
        </w:rPr>
        <w:t xml:space="preserve"> </w:t>
      </w:r>
      <w:proofErr w:type="spellStart"/>
      <w:r w:rsidRPr="002F3588">
        <w:rPr>
          <w:rFonts w:ascii="Arial" w:hAnsi="Arial" w:cs="Arial"/>
        </w:rPr>
        <w:t>Tracing</w:t>
      </w:r>
      <w:proofErr w:type="spellEnd"/>
      <w:r w:rsidRPr="002F3588">
        <w:rPr>
          <w:rFonts w:ascii="Arial" w:hAnsi="Arial" w:cs="Arial"/>
        </w:rPr>
        <w:t>) gelockert.</w:t>
      </w:r>
    </w:p>
    <w:p w14:paraId="7E80B6C7" w14:textId="77777777" w:rsidR="005920D3" w:rsidRDefault="005920D3" w:rsidP="002F3588">
      <w:pPr>
        <w:rPr>
          <w:rFonts w:ascii="Arial" w:hAnsi="Arial" w:cs="Arial"/>
        </w:rPr>
      </w:pPr>
    </w:p>
    <w:p w14:paraId="2AF0E9C1" w14:textId="77777777" w:rsidR="00677B60" w:rsidRPr="005920D3" w:rsidRDefault="002F3588" w:rsidP="005920D3">
      <w:pPr>
        <w:pStyle w:val="Listenabsatz"/>
        <w:numPr>
          <w:ilvl w:val="0"/>
          <w:numId w:val="39"/>
        </w:numPr>
        <w:rPr>
          <w:rFonts w:cs="Arial"/>
          <w:sz w:val="20"/>
          <w:szCs w:val="20"/>
        </w:rPr>
      </w:pPr>
      <w:r w:rsidRPr="005920D3">
        <w:rPr>
          <w:rFonts w:cs="Arial"/>
          <w:sz w:val="20"/>
          <w:szCs w:val="20"/>
        </w:rPr>
        <w:t xml:space="preserve">Veranstaltungen bis zu </w:t>
      </w:r>
      <w:r w:rsidR="00DA120F">
        <w:rPr>
          <w:rFonts w:cs="Arial"/>
          <w:sz w:val="20"/>
          <w:szCs w:val="20"/>
        </w:rPr>
        <w:t>1’</w:t>
      </w:r>
      <w:r w:rsidRPr="005920D3">
        <w:rPr>
          <w:rFonts w:cs="Arial"/>
          <w:sz w:val="20"/>
          <w:szCs w:val="20"/>
        </w:rPr>
        <w:t>00</w:t>
      </w:r>
      <w:r w:rsidR="007A0BAB">
        <w:rPr>
          <w:rFonts w:cs="Arial"/>
          <w:sz w:val="20"/>
          <w:szCs w:val="20"/>
        </w:rPr>
        <w:t>0</w:t>
      </w:r>
      <w:r w:rsidRPr="005920D3">
        <w:rPr>
          <w:rFonts w:cs="Arial"/>
          <w:sz w:val="20"/>
          <w:szCs w:val="20"/>
        </w:rPr>
        <w:t xml:space="preserve"> Personen sind möglich</w:t>
      </w:r>
      <w:r w:rsidR="00DA120F">
        <w:rPr>
          <w:rFonts w:cs="Arial"/>
          <w:sz w:val="20"/>
          <w:szCs w:val="20"/>
        </w:rPr>
        <w:t xml:space="preserve"> – unterschiedliche Handhabung je nach Kanton (z. B. Sektoren mit 300 oder 100 Personen, etc</w:t>
      </w:r>
      <w:r w:rsidR="00677B60" w:rsidRPr="005920D3">
        <w:rPr>
          <w:rFonts w:cs="Arial"/>
          <w:sz w:val="20"/>
          <w:szCs w:val="20"/>
        </w:rPr>
        <w:t>.</w:t>
      </w:r>
      <w:r w:rsidR="00DA120F">
        <w:rPr>
          <w:rFonts w:cs="Arial"/>
          <w:sz w:val="20"/>
          <w:szCs w:val="20"/>
        </w:rPr>
        <w:t>).</w:t>
      </w:r>
      <w:r w:rsidR="00677B60" w:rsidRPr="005920D3">
        <w:rPr>
          <w:rFonts w:cs="Arial"/>
          <w:sz w:val="20"/>
          <w:szCs w:val="20"/>
        </w:rPr>
        <w:t xml:space="preserve"> </w:t>
      </w:r>
    </w:p>
    <w:p w14:paraId="77445585" w14:textId="77777777" w:rsidR="002F3588" w:rsidRPr="005920D3" w:rsidRDefault="002F3588" w:rsidP="005920D3">
      <w:pPr>
        <w:pStyle w:val="Listenabsatz"/>
        <w:numPr>
          <w:ilvl w:val="0"/>
          <w:numId w:val="39"/>
        </w:numPr>
        <w:rPr>
          <w:rFonts w:cs="Arial"/>
          <w:sz w:val="20"/>
          <w:szCs w:val="20"/>
        </w:rPr>
      </w:pPr>
      <w:r w:rsidRPr="005920D3">
        <w:rPr>
          <w:rFonts w:cs="Arial"/>
          <w:sz w:val="20"/>
          <w:szCs w:val="20"/>
        </w:rPr>
        <w:t xml:space="preserve">Wo der </w:t>
      </w:r>
      <w:r w:rsidR="00DA120F">
        <w:rPr>
          <w:rFonts w:cs="Arial"/>
          <w:sz w:val="20"/>
          <w:szCs w:val="20"/>
        </w:rPr>
        <w:t>1,5</w:t>
      </w:r>
      <w:r w:rsidRPr="005920D3">
        <w:rPr>
          <w:rFonts w:cs="Arial"/>
          <w:sz w:val="20"/>
          <w:szCs w:val="20"/>
        </w:rPr>
        <w:t xml:space="preserve">m-Abstand über längere Zeit nicht eingehalten werden kann, müssen Präsenzlisten geführt </w:t>
      </w:r>
      <w:r w:rsidR="00A5739E" w:rsidRPr="005920D3">
        <w:rPr>
          <w:rFonts w:cs="Arial"/>
          <w:sz w:val="20"/>
          <w:szCs w:val="20"/>
        </w:rPr>
        <w:t>u</w:t>
      </w:r>
      <w:r w:rsidRPr="005920D3">
        <w:rPr>
          <w:rFonts w:cs="Arial"/>
          <w:sz w:val="20"/>
          <w:szCs w:val="20"/>
        </w:rPr>
        <w:t>nd diese während 14 Tagen nach der Veranstaltung auf Verlangen ausgewiesen werden können.</w:t>
      </w:r>
    </w:p>
    <w:p w14:paraId="1391C94D" w14:textId="77777777" w:rsidR="003C3307" w:rsidRDefault="003C3307" w:rsidP="003C3307">
      <w:pPr>
        <w:rPr>
          <w:rFonts w:ascii="Arial" w:hAnsi="Arial" w:cs="Arial"/>
        </w:rPr>
      </w:pPr>
    </w:p>
    <w:p w14:paraId="5AE45DB9" w14:textId="77777777" w:rsidR="003C3307" w:rsidRDefault="003C3307" w:rsidP="003C3307">
      <w:pPr>
        <w:rPr>
          <w:rFonts w:ascii="Arial" w:hAnsi="Arial" w:cs="Arial"/>
        </w:rPr>
      </w:pPr>
      <w:r w:rsidRPr="003C3307">
        <w:rPr>
          <w:rFonts w:ascii="Arial" w:hAnsi="Arial" w:cs="Arial"/>
        </w:rPr>
        <w:t xml:space="preserve">Für jede Veranstaltung muss gemäss den allgemeinen Vorgaben ein individuelles Schutzkonzept erarbeitet werden. Dieses muss nicht beim SVPS, Swiss Olympic oder dem Bundesamt für Sport eingereicht werden. Es wird weder offiziell plausibilisiert noch genehmigt. </w:t>
      </w:r>
      <w:r w:rsidR="003335EF">
        <w:rPr>
          <w:rFonts w:ascii="Arial" w:hAnsi="Arial" w:cs="Arial"/>
        </w:rPr>
        <w:t xml:space="preserve">Das Schutzkonzept muss auf Verlangen </w:t>
      </w:r>
      <w:r w:rsidR="007C5069">
        <w:rPr>
          <w:rFonts w:ascii="Arial" w:hAnsi="Arial" w:cs="Arial"/>
        </w:rPr>
        <w:t xml:space="preserve">jederzeit </w:t>
      </w:r>
      <w:r w:rsidR="008F038C">
        <w:rPr>
          <w:rFonts w:ascii="Arial" w:hAnsi="Arial" w:cs="Arial"/>
        </w:rPr>
        <w:t>den</w:t>
      </w:r>
      <w:r w:rsidR="003335EF">
        <w:rPr>
          <w:rFonts w:ascii="Arial" w:hAnsi="Arial" w:cs="Arial"/>
        </w:rPr>
        <w:t xml:space="preserve"> Behörden vorgewiesen werden können.</w:t>
      </w:r>
    </w:p>
    <w:p w14:paraId="05EC5861" w14:textId="77777777" w:rsidR="0071432E" w:rsidRDefault="0071432E" w:rsidP="001F7E1F">
      <w:pPr>
        <w:rPr>
          <w:rFonts w:ascii="Arial" w:hAnsi="Arial" w:cs="Arial"/>
          <w:szCs w:val="20"/>
          <w:lang w:eastAsia="de-DE"/>
        </w:rPr>
      </w:pPr>
    </w:p>
    <w:p w14:paraId="5707305E" w14:textId="77777777" w:rsidR="001F7E1F" w:rsidRPr="00E013DD" w:rsidRDefault="001F7E1F" w:rsidP="001F7E1F">
      <w:pPr>
        <w:rPr>
          <w:rFonts w:ascii="Arial" w:hAnsi="Arial" w:cs="Arial"/>
          <w:szCs w:val="20"/>
          <w:lang w:eastAsia="de-DE"/>
        </w:rPr>
      </w:pPr>
      <w:r w:rsidRPr="00E013DD">
        <w:rPr>
          <w:rFonts w:ascii="Arial" w:hAnsi="Arial" w:cs="Arial"/>
          <w:szCs w:val="20"/>
          <w:lang w:eastAsia="de-DE"/>
        </w:rPr>
        <w:t xml:space="preserve">Das Schutzkonzept der Veranstalter </w:t>
      </w:r>
      <w:r w:rsidR="0071432E" w:rsidRPr="00E013DD">
        <w:rPr>
          <w:rFonts w:ascii="Arial" w:hAnsi="Arial" w:cs="Arial"/>
          <w:szCs w:val="20"/>
          <w:lang w:eastAsia="de-DE"/>
        </w:rPr>
        <w:t>sollte</w:t>
      </w:r>
      <w:r w:rsidRPr="00E013DD">
        <w:rPr>
          <w:rFonts w:ascii="Arial" w:hAnsi="Arial" w:cs="Arial"/>
          <w:szCs w:val="20"/>
          <w:lang w:eastAsia="de-DE"/>
        </w:rPr>
        <w:t xml:space="preserve"> </w:t>
      </w:r>
      <w:r w:rsidR="0071432E" w:rsidRPr="00E013DD">
        <w:rPr>
          <w:rFonts w:ascii="Arial" w:hAnsi="Arial" w:cs="Arial"/>
          <w:szCs w:val="20"/>
          <w:lang w:eastAsia="de-DE"/>
        </w:rPr>
        <w:t xml:space="preserve">mindestens die </w:t>
      </w:r>
      <w:r w:rsidR="00501365">
        <w:rPr>
          <w:rFonts w:ascii="Arial" w:hAnsi="Arial" w:cs="Arial"/>
          <w:szCs w:val="20"/>
          <w:lang w:eastAsia="de-DE"/>
        </w:rPr>
        <w:t>sechs</w:t>
      </w:r>
      <w:r w:rsidR="0071432E" w:rsidRPr="00E013DD">
        <w:rPr>
          <w:rFonts w:ascii="Arial" w:hAnsi="Arial" w:cs="Arial"/>
          <w:szCs w:val="20"/>
          <w:lang w:eastAsia="de-DE"/>
        </w:rPr>
        <w:t xml:space="preserve"> folgenden </w:t>
      </w:r>
      <w:r w:rsidR="00501365">
        <w:rPr>
          <w:rFonts w:ascii="Arial" w:hAnsi="Arial" w:cs="Arial"/>
          <w:szCs w:val="20"/>
          <w:lang w:eastAsia="de-DE"/>
        </w:rPr>
        <w:t>G</w:t>
      </w:r>
      <w:r w:rsidR="00A16F8E">
        <w:rPr>
          <w:rFonts w:ascii="Arial" w:hAnsi="Arial" w:cs="Arial"/>
          <w:szCs w:val="20"/>
          <w:lang w:eastAsia="de-DE"/>
        </w:rPr>
        <w:t>r</w:t>
      </w:r>
      <w:r w:rsidR="0071432E" w:rsidRPr="00E013DD">
        <w:rPr>
          <w:rFonts w:ascii="Arial" w:hAnsi="Arial" w:cs="Arial"/>
          <w:szCs w:val="20"/>
          <w:lang w:eastAsia="de-DE"/>
        </w:rPr>
        <w:t>undsätze</w:t>
      </w:r>
      <w:r w:rsidRPr="00E013DD">
        <w:rPr>
          <w:rFonts w:ascii="Arial" w:hAnsi="Arial" w:cs="Arial"/>
          <w:szCs w:val="20"/>
          <w:lang w:eastAsia="de-DE"/>
        </w:rPr>
        <w:t xml:space="preserve"> </w:t>
      </w:r>
      <w:r w:rsidR="0071432E" w:rsidRPr="00E013DD">
        <w:rPr>
          <w:rFonts w:ascii="Arial" w:hAnsi="Arial" w:cs="Arial"/>
          <w:szCs w:val="20"/>
          <w:lang w:eastAsia="de-DE"/>
        </w:rPr>
        <w:t>beachten.</w:t>
      </w:r>
    </w:p>
    <w:p w14:paraId="67FD0DE6" w14:textId="77777777" w:rsidR="002F3588" w:rsidRPr="002F3588" w:rsidRDefault="002F3588" w:rsidP="002F3588">
      <w:pPr>
        <w:rPr>
          <w:rFonts w:ascii="Arial" w:hAnsi="Arial" w:cs="Arial"/>
        </w:rPr>
      </w:pPr>
    </w:p>
    <w:bookmarkEnd w:id="0"/>
    <w:p w14:paraId="720B0F69" w14:textId="77777777" w:rsidR="0051585F" w:rsidRDefault="00C779C8" w:rsidP="007545CC">
      <w:pPr>
        <w:rPr>
          <w:rFonts w:ascii="Arial" w:hAnsi="Arial" w:cs="Arial"/>
        </w:rPr>
      </w:pPr>
      <w:r w:rsidRPr="00964AC7">
        <w:rPr>
          <w:rFonts w:ascii="Arial" w:hAnsi="Arial" w:cs="Arial"/>
        </w:rPr>
        <w:t>F</w:t>
      </w:r>
      <w:r w:rsidR="007545CC" w:rsidRPr="00964AC7">
        <w:rPr>
          <w:rFonts w:ascii="Arial" w:hAnsi="Arial" w:cs="Arial"/>
        </w:rPr>
        <w:t xml:space="preserve">olgende </w:t>
      </w:r>
      <w:r w:rsidR="00501365">
        <w:rPr>
          <w:rFonts w:ascii="Arial" w:hAnsi="Arial" w:cs="Arial"/>
        </w:rPr>
        <w:t>sechs</w:t>
      </w:r>
      <w:r w:rsidR="007545CC" w:rsidRPr="00964AC7">
        <w:rPr>
          <w:rFonts w:ascii="Arial" w:hAnsi="Arial" w:cs="Arial"/>
        </w:rPr>
        <w:t xml:space="preserve"> </w:t>
      </w:r>
      <w:r w:rsidR="00501365">
        <w:rPr>
          <w:rFonts w:ascii="Arial" w:hAnsi="Arial" w:cs="Arial"/>
        </w:rPr>
        <w:t>G</w:t>
      </w:r>
      <w:r w:rsidR="007545CC" w:rsidRPr="00964AC7">
        <w:rPr>
          <w:rFonts w:ascii="Arial" w:hAnsi="Arial" w:cs="Arial"/>
        </w:rPr>
        <w:t xml:space="preserve">rundsätze </w:t>
      </w:r>
      <w:r w:rsidRPr="00964AC7">
        <w:rPr>
          <w:rFonts w:ascii="Arial" w:hAnsi="Arial" w:cs="Arial"/>
        </w:rPr>
        <w:t xml:space="preserve">müssen im </w:t>
      </w:r>
      <w:r w:rsidR="00677B60">
        <w:rPr>
          <w:rFonts w:ascii="Arial" w:hAnsi="Arial" w:cs="Arial"/>
        </w:rPr>
        <w:t>Turnierbetrieb</w:t>
      </w:r>
      <w:r w:rsidRPr="00964AC7">
        <w:rPr>
          <w:rFonts w:ascii="Arial" w:hAnsi="Arial" w:cs="Arial"/>
        </w:rPr>
        <w:t xml:space="preserve"> </w:t>
      </w:r>
      <w:r w:rsidR="007545CC" w:rsidRPr="00964AC7">
        <w:rPr>
          <w:rFonts w:ascii="Arial" w:hAnsi="Arial" w:cs="Arial"/>
        </w:rPr>
        <w:t xml:space="preserve">zwingend eingehalten werden: </w:t>
      </w:r>
    </w:p>
    <w:p w14:paraId="2D5B2DB3" w14:textId="77777777" w:rsidR="008319FD" w:rsidRDefault="00792489" w:rsidP="007545CC">
      <w:pPr>
        <w:rPr>
          <w:rFonts w:ascii="Arial" w:hAnsi="Arial" w:cs="Arial"/>
        </w:rPr>
      </w:pPr>
      <w:r>
        <w:rPr>
          <w:rFonts w:ascii="Arial" w:hAnsi="Arial" w:cs="Arial"/>
          <w:noProof/>
        </w:rPr>
        <w:drawing>
          <wp:inline distT="0" distB="0" distL="0" distR="0" wp14:anchorId="0446A70C" wp14:editId="25832957">
            <wp:extent cx="6467475" cy="773430"/>
            <wp:effectExtent l="12700" t="0" r="22225" b="0"/>
            <wp:docPr id="6" name="Diagram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DF4FDED" w14:textId="77777777" w:rsidR="00642A35" w:rsidRDefault="00642A35" w:rsidP="007545CC">
      <w:pPr>
        <w:rPr>
          <w:rFonts w:ascii="Arial" w:hAnsi="Arial" w:cs="Arial"/>
        </w:rPr>
      </w:pPr>
    </w:p>
    <w:p w14:paraId="5ABE3507" w14:textId="77777777" w:rsidR="00642A35" w:rsidRDefault="00642A35">
      <w:pPr>
        <w:rPr>
          <w:rFonts w:ascii="Arial" w:hAnsi="Arial" w:cs="Arial"/>
        </w:rPr>
      </w:pPr>
      <w:r>
        <w:rPr>
          <w:rFonts w:ascii="Arial" w:hAnsi="Arial" w:cs="Arial"/>
        </w:rPr>
        <w:br w:type="page"/>
      </w:r>
    </w:p>
    <w:p w14:paraId="4E0535C5" w14:textId="77777777" w:rsidR="00642A35" w:rsidRPr="00964AC7" w:rsidRDefault="00642A35" w:rsidP="007545CC">
      <w:pPr>
        <w:rPr>
          <w:rFonts w:ascii="Arial" w:hAnsi="Arial" w:cs="Arial"/>
        </w:rPr>
      </w:pPr>
    </w:p>
    <w:tbl>
      <w:tblPr>
        <w:tblStyle w:val="EinfacheTabelle1"/>
        <w:tblW w:w="9209" w:type="dxa"/>
        <w:tblCellMar>
          <w:top w:w="85" w:type="dxa"/>
          <w:left w:w="85" w:type="dxa"/>
          <w:bottom w:w="85" w:type="dxa"/>
          <w:right w:w="85" w:type="dxa"/>
        </w:tblCellMar>
        <w:tblLook w:val="0420" w:firstRow="1" w:lastRow="0" w:firstColumn="0" w:lastColumn="0" w:noHBand="0" w:noVBand="1"/>
      </w:tblPr>
      <w:tblGrid>
        <w:gridCol w:w="2405"/>
        <w:gridCol w:w="6804"/>
      </w:tblGrid>
      <w:tr w:rsidR="00642A35" w:rsidRPr="00E013DD" w14:paraId="6A0DB771" w14:textId="77777777" w:rsidTr="00642A35">
        <w:trPr>
          <w:cnfStyle w:val="100000000000" w:firstRow="1" w:lastRow="0" w:firstColumn="0" w:lastColumn="0" w:oddVBand="0" w:evenVBand="0" w:oddHBand="0" w:evenHBand="0" w:firstRowFirstColumn="0" w:firstRowLastColumn="0" w:lastRowFirstColumn="0" w:lastRowLastColumn="0"/>
        </w:trPr>
        <w:tc>
          <w:tcPr>
            <w:tcW w:w="2405" w:type="dxa"/>
            <w:vAlign w:val="center"/>
          </w:tcPr>
          <w:p w14:paraId="38EC9372" w14:textId="77777777" w:rsidR="00642A35" w:rsidRPr="00642A35" w:rsidRDefault="00642A35" w:rsidP="00B10223">
            <w:pPr>
              <w:rPr>
                <w:rFonts w:ascii="Arial" w:hAnsi="Arial" w:cs="Arial"/>
                <w:sz w:val="24"/>
              </w:rPr>
            </w:pPr>
            <w:r w:rsidRPr="00642A35">
              <w:rPr>
                <w:rFonts w:ascii="Arial" w:hAnsi="Arial"/>
                <w:sz w:val="24"/>
              </w:rPr>
              <w:t>Nur symptomfrei ans Turnier</w:t>
            </w:r>
          </w:p>
        </w:tc>
        <w:tc>
          <w:tcPr>
            <w:tcW w:w="6804" w:type="dxa"/>
          </w:tcPr>
          <w:p w14:paraId="66E13DD3" w14:textId="77777777" w:rsidR="00642A35" w:rsidRPr="00642A35" w:rsidRDefault="00642A35" w:rsidP="00B10223">
            <w:pPr>
              <w:rPr>
                <w:rFonts w:ascii="Arial" w:hAnsi="Arial" w:cs="Arial"/>
              </w:rPr>
            </w:pPr>
            <w:r w:rsidRPr="00964AC7">
              <w:rPr>
                <w:rFonts w:ascii="Arial" w:hAnsi="Arial" w:cs="Arial"/>
              </w:rPr>
              <w:t>Personen mit Kran</w:t>
            </w:r>
            <w:r>
              <w:rPr>
                <w:rFonts w:ascii="Arial" w:hAnsi="Arial" w:cs="Arial"/>
              </w:rPr>
              <w:t xml:space="preserve">kheitssymptomen dürfen NICHT an Turnieren </w:t>
            </w:r>
            <w:r w:rsidRPr="00964AC7">
              <w:rPr>
                <w:rFonts w:ascii="Arial" w:hAnsi="Arial" w:cs="Arial"/>
              </w:rPr>
              <w:t xml:space="preserve">teilnehmen. Sie bleiben zu Hause, resp. begeben sich in </w:t>
            </w:r>
            <w:r>
              <w:rPr>
                <w:rFonts w:ascii="Arial" w:hAnsi="Arial" w:cs="Arial"/>
              </w:rPr>
              <w:t>Selbst-</w:t>
            </w:r>
            <w:r w:rsidR="00A351E4">
              <w:rPr>
                <w:rFonts w:ascii="Arial" w:hAnsi="Arial" w:cs="Arial"/>
              </w:rPr>
              <w:t>i</w:t>
            </w:r>
            <w:r w:rsidRPr="00964AC7">
              <w:rPr>
                <w:rFonts w:ascii="Arial" w:hAnsi="Arial" w:cs="Arial"/>
              </w:rPr>
              <w:t xml:space="preserve">solation und klären mit dem Hausarzt das weitere Vorgehen ab. </w:t>
            </w:r>
          </w:p>
        </w:tc>
      </w:tr>
    </w:tbl>
    <w:p w14:paraId="2B436A8E" w14:textId="77777777" w:rsidR="00052F9C" w:rsidRDefault="00052F9C" w:rsidP="00677B60">
      <w:pPr>
        <w:rPr>
          <w:rFonts w:ascii="Arial" w:hAnsi="Arial" w:cs="Arial"/>
        </w:rPr>
      </w:pPr>
    </w:p>
    <w:p w14:paraId="545B90C4" w14:textId="77777777" w:rsidR="005920D3" w:rsidRDefault="005920D3" w:rsidP="00677B60">
      <w:pPr>
        <w:rPr>
          <w:rFonts w:ascii="Arial" w:hAnsi="Arial" w:cs="Arial"/>
        </w:rPr>
      </w:pPr>
    </w:p>
    <w:p w14:paraId="57CD9E78" w14:textId="77777777" w:rsidR="005920D3" w:rsidRDefault="005920D3" w:rsidP="00677B60">
      <w:pPr>
        <w:rPr>
          <w:rFonts w:ascii="Arial" w:hAnsi="Arial" w:cs="Arial"/>
        </w:rPr>
      </w:pPr>
    </w:p>
    <w:tbl>
      <w:tblPr>
        <w:tblStyle w:val="EinfacheTabelle1"/>
        <w:tblW w:w="9209" w:type="dxa"/>
        <w:tblCellMar>
          <w:top w:w="85" w:type="dxa"/>
          <w:left w:w="85" w:type="dxa"/>
          <w:bottom w:w="85" w:type="dxa"/>
          <w:right w:w="85" w:type="dxa"/>
        </w:tblCellMar>
        <w:tblLook w:val="0420" w:firstRow="1" w:lastRow="0" w:firstColumn="0" w:lastColumn="0" w:noHBand="0" w:noVBand="1"/>
      </w:tblPr>
      <w:tblGrid>
        <w:gridCol w:w="2405"/>
        <w:gridCol w:w="6804"/>
      </w:tblGrid>
      <w:tr w:rsidR="00724D12" w:rsidRPr="00E013DD" w14:paraId="47941ACE" w14:textId="77777777" w:rsidTr="00642A35">
        <w:trPr>
          <w:cnfStyle w:val="100000000000" w:firstRow="1" w:lastRow="0" w:firstColumn="0" w:lastColumn="0" w:oddVBand="0" w:evenVBand="0" w:oddHBand="0" w:evenHBand="0" w:firstRowFirstColumn="0" w:firstRowLastColumn="0" w:lastRowFirstColumn="0" w:lastRowLastColumn="0"/>
        </w:trPr>
        <w:tc>
          <w:tcPr>
            <w:tcW w:w="2405" w:type="dxa"/>
            <w:shd w:val="clear" w:color="auto" w:fill="00B050"/>
            <w:vAlign w:val="center"/>
          </w:tcPr>
          <w:p w14:paraId="064557AF" w14:textId="77777777" w:rsidR="00724D12" w:rsidRPr="00724D12" w:rsidRDefault="00724D12" w:rsidP="00642A35">
            <w:pPr>
              <w:rPr>
                <w:rFonts w:ascii="Arial" w:hAnsi="Arial" w:cs="Arial"/>
                <w:sz w:val="24"/>
              </w:rPr>
            </w:pPr>
            <w:r w:rsidRPr="00724D12">
              <w:rPr>
                <w:rFonts w:ascii="Arial" w:hAnsi="Arial" w:cs="Arial"/>
                <w:sz w:val="24"/>
              </w:rPr>
              <w:t>Abstand Halten</w:t>
            </w:r>
          </w:p>
        </w:tc>
        <w:tc>
          <w:tcPr>
            <w:tcW w:w="6804" w:type="dxa"/>
            <w:shd w:val="clear" w:color="auto" w:fill="00B050"/>
          </w:tcPr>
          <w:p w14:paraId="2D41923E" w14:textId="77777777" w:rsidR="00724D12" w:rsidRPr="00724D12" w:rsidRDefault="00724D12" w:rsidP="00724D12">
            <w:pPr>
              <w:rPr>
                <w:rFonts w:ascii="Arial" w:hAnsi="Arial" w:cs="Arial"/>
              </w:rPr>
            </w:pPr>
            <w:r w:rsidRPr="00964AC7">
              <w:rPr>
                <w:rFonts w:ascii="Arial" w:hAnsi="Arial" w:cs="Arial"/>
              </w:rPr>
              <w:t xml:space="preserve">Bei der Anreise, beim </w:t>
            </w:r>
            <w:r>
              <w:rPr>
                <w:rFonts w:ascii="Arial" w:hAnsi="Arial" w:cs="Arial"/>
              </w:rPr>
              <w:t xml:space="preserve">Parcoursbesichtigen, auf den Vorbereitungsplätzen, beim Versorgen der Pferde </w:t>
            </w:r>
            <w:r w:rsidRPr="00964AC7">
              <w:rPr>
                <w:rFonts w:ascii="Arial" w:hAnsi="Arial" w:cs="Arial"/>
              </w:rPr>
              <w:t xml:space="preserve">– in all diesen und ähnlichen Situationen sind </w:t>
            </w:r>
            <w:r w:rsidR="00A351E4">
              <w:rPr>
                <w:rFonts w:ascii="Arial" w:hAnsi="Arial" w:cs="Arial"/>
              </w:rPr>
              <w:t>1,5</w:t>
            </w:r>
            <w:r w:rsidRPr="00964AC7">
              <w:rPr>
                <w:rFonts w:ascii="Arial" w:hAnsi="Arial" w:cs="Arial"/>
              </w:rPr>
              <w:t xml:space="preserve"> Meter Abstand nach wie vor einzuhalten und auf traditionelle </w:t>
            </w:r>
            <w:r>
              <w:rPr>
                <w:rFonts w:ascii="Arial" w:hAnsi="Arial" w:cs="Arial"/>
              </w:rPr>
              <w:t>Begrüssungen</w:t>
            </w:r>
            <w:r w:rsidRPr="00964AC7">
              <w:rPr>
                <w:rFonts w:ascii="Arial" w:hAnsi="Arial" w:cs="Arial"/>
              </w:rPr>
              <w:t xml:space="preserve"> ist weiterhin zu verzichten. </w:t>
            </w:r>
          </w:p>
        </w:tc>
      </w:tr>
      <w:tr w:rsidR="00052F9C" w:rsidRPr="00E013DD" w14:paraId="1F1A0051" w14:textId="77777777" w:rsidTr="00642A35">
        <w:trPr>
          <w:cnfStyle w:val="000000100000" w:firstRow="0" w:lastRow="0" w:firstColumn="0" w:lastColumn="0" w:oddVBand="0" w:evenVBand="0" w:oddHBand="1" w:evenHBand="0" w:firstRowFirstColumn="0" w:firstRowLastColumn="0" w:lastRowFirstColumn="0" w:lastRowLastColumn="0"/>
          <w:trHeight w:val="778"/>
        </w:trPr>
        <w:tc>
          <w:tcPr>
            <w:tcW w:w="2405" w:type="dxa"/>
            <w:shd w:val="clear" w:color="auto" w:fill="auto"/>
            <w:vAlign w:val="center"/>
          </w:tcPr>
          <w:p w14:paraId="17D53937" w14:textId="77777777" w:rsidR="00052F9C" w:rsidRPr="00642A35" w:rsidRDefault="00052F9C" w:rsidP="00BD3CD5">
            <w:pPr>
              <w:rPr>
                <w:rFonts w:ascii="Arial" w:hAnsi="Arial" w:cs="Arial"/>
                <w:szCs w:val="20"/>
              </w:rPr>
            </w:pPr>
            <w:r w:rsidRPr="00642A35">
              <w:rPr>
                <w:rFonts w:ascii="Arial" w:hAnsi="Arial" w:cs="Arial"/>
                <w:szCs w:val="20"/>
              </w:rPr>
              <w:t>Vorgaben</w:t>
            </w:r>
          </w:p>
        </w:tc>
        <w:tc>
          <w:tcPr>
            <w:tcW w:w="6804" w:type="dxa"/>
            <w:shd w:val="clear" w:color="auto" w:fill="auto"/>
            <w:vAlign w:val="center"/>
          </w:tcPr>
          <w:p w14:paraId="6A00A76E" w14:textId="09BE4823" w:rsidR="00052F9C" w:rsidRPr="00642A35" w:rsidRDefault="00E12793" w:rsidP="00052F9C">
            <w:pPr>
              <w:pStyle w:val="Listenabsatz"/>
              <w:numPr>
                <w:ilvl w:val="0"/>
                <w:numId w:val="26"/>
              </w:numPr>
              <w:rPr>
                <w:rFonts w:cs="Arial"/>
                <w:sz w:val="20"/>
                <w:szCs w:val="20"/>
              </w:rPr>
            </w:pPr>
            <w:r>
              <w:rPr>
                <w:rFonts w:cs="Arial"/>
                <w:sz w:val="20"/>
                <w:szCs w:val="20"/>
              </w:rPr>
              <w:t>Aufhängen von Piktogrammen, um alle Personen darauf hinzuweisen.</w:t>
            </w:r>
          </w:p>
          <w:p w14:paraId="3624067F" w14:textId="3790D363" w:rsidR="00052F9C" w:rsidRPr="00642A35" w:rsidRDefault="00E12793" w:rsidP="00052F9C">
            <w:pPr>
              <w:pStyle w:val="Listenabsatz"/>
              <w:numPr>
                <w:ilvl w:val="0"/>
                <w:numId w:val="26"/>
              </w:numPr>
              <w:rPr>
                <w:rFonts w:cs="Arial"/>
                <w:sz w:val="20"/>
                <w:szCs w:val="20"/>
              </w:rPr>
            </w:pPr>
            <w:r>
              <w:rPr>
                <w:rFonts w:cs="Arial"/>
                <w:sz w:val="20"/>
                <w:szCs w:val="20"/>
              </w:rPr>
              <w:t>Persönlich Ansprechen</w:t>
            </w:r>
          </w:p>
        </w:tc>
      </w:tr>
      <w:tr w:rsidR="006C0FAB" w:rsidRPr="00E013DD" w14:paraId="06A7B828" w14:textId="77777777" w:rsidTr="00642A35">
        <w:tc>
          <w:tcPr>
            <w:tcW w:w="2405" w:type="dxa"/>
            <w:shd w:val="clear" w:color="auto" w:fill="auto"/>
          </w:tcPr>
          <w:p w14:paraId="438AF685" w14:textId="77777777" w:rsidR="006C0FAB" w:rsidRPr="00E013DD" w:rsidRDefault="006C0FAB" w:rsidP="006C0FAB">
            <w:pPr>
              <w:rPr>
                <w:rFonts w:ascii="Arial" w:hAnsi="Arial" w:cs="Arial"/>
                <w:szCs w:val="20"/>
              </w:rPr>
            </w:pPr>
            <w:r w:rsidRPr="00E013DD">
              <w:rPr>
                <w:rFonts w:ascii="Arial" w:hAnsi="Arial" w:cs="Arial"/>
                <w:szCs w:val="20"/>
              </w:rPr>
              <w:t>Di</w:t>
            </w:r>
            <w:r w:rsidR="001F7E1F" w:rsidRPr="00E013DD">
              <w:rPr>
                <w:rFonts w:ascii="Arial" w:hAnsi="Arial" w:cs="Arial"/>
                <w:szCs w:val="20"/>
              </w:rPr>
              <w:t xml:space="preserve">stanz von </w:t>
            </w:r>
            <w:r w:rsidR="00DA120F">
              <w:rPr>
                <w:rFonts w:ascii="Arial" w:hAnsi="Arial" w:cs="Arial"/>
                <w:szCs w:val="20"/>
              </w:rPr>
              <w:t>1,5</w:t>
            </w:r>
            <w:r w:rsidR="001F7E1F" w:rsidRPr="00E013DD">
              <w:rPr>
                <w:rFonts w:ascii="Arial" w:hAnsi="Arial" w:cs="Arial"/>
                <w:szCs w:val="20"/>
              </w:rPr>
              <w:t xml:space="preserve"> m</w:t>
            </w:r>
            <w:r w:rsidRPr="00E013DD">
              <w:rPr>
                <w:rFonts w:ascii="Arial" w:hAnsi="Arial" w:cs="Arial"/>
                <w:szCs w:val="20"/>
              </w:rPr>
              <w:t xml:space="preserve"> ist gewährleistet.</w:t>
            </w:r>
          </w:p>
        </w:tc>
        <w:tc>
          <w:tcPr>
            <w:tcW w:w="6804" w:type="dxa"/>
            <w:shd w:val="clear" w:color="auto" w:fill="auto"/>
          </w:tcPr>
          <w:p w14:paraId="03F91BAF" w14:textId="79AB6029" w:rsidR="006C0FAB" w:rsidRPr="00E12793" w:rsidRDefault="006C0FAB" w:rsidP="00E12793">
            <w:pPr>
              <w:pStyle w:val="Listenabsatz"/>
              <w:numPr>
                <w:ilvl w:val="0"/>
                <w:numId w:val="28"/>
              </w:numPr>
              <w:rPr>
                <w:rFonts w:cs="Arial"/>
                <w:sz w:val="20"/>
                <w:szCs w:val="20"/>
              </w:rPr>
            </w:pPr>
            <w:r w:rsidRPr="00E013DD">
              <w:rPr>
                <w:rFonts w:cs="Arial"/>
                <w:sz w:val="20"/>
                <w:szCs w:val="20"/>
              </w:rPr>
              <w:t>Wartezonen vor dem Sekretariat, Festwirtschaft, sanit</w:t>
            </w:r>
            <w:r w:rsidR="000F6B24">
              <w:rPr>
                <w:rFonts w:cs="Arial"/>
                <w:sz w:val="20"/>
                <w:szCs w:val="20"/>
              </w:rPr>
              <w:t>ären</w:t>
            </w:r>
            <w:r w:rsidRPr="00E013DD">
              <w:rPr>
                <w:rFonts w:cs="Arial"/>
                <w:sz w:val="20"/>
                <w:szCs w:val="20"/>
              </w:rPr>
              <w:t xml:space="preserve"> Einrichtungen</w:t>
            </w:r>
            <w:r w:rsidR="00E013DD" w:rsidRPr="00E013DD">
              <w:rPr>
                <w:rFonts w:cs="Arial"/>
                <w:sz w:val="20"/>
                <w:szCs w:val="20"/>
              </w:rPr>
              <w:t>,</w:t>
            </w:r>
            <w:r w:rsidRPr="00E013DD">
              <w:rPr>
                <w:rFonts w:cs="Arial"/>
                <w:sz w:val="20"/>
                <w:szCs w:val="20"/>
              </w:rPr>
              <w:t xml:space="preserve"> etc</w:t>
            </w:r>
            <w:r w:rsidR="00E013DD" w:rsidRPr="00E013DD">
              <w:rPr>
                <w:rFonts w:cs="Arial"/>
                <w:sz w:val="20"/>
                <w:szCs w:val="20"/>
              </w:rPr>
              <w:t>.</w:t>
            </w:r>
            <w:r w:rsidRPr="00E013DD">
              <w:rPr>
                <w:rFonts w:cs="Arial"/>
                <w:sz w:val="20"/>
                <w:szCs w:val="20"/>
              </w:rPr>
              <w:t xml:space="preserve"> werden so markiert, dass die vorge</w:t>
            </w:r>
            <w:r w:rsidR="000F6B24">
              <w:rPr>
                <w:rFonts w:cs="Arial"/>
                <w:sz w:val="20"/>
                <w:szCs w:val="20"/>
              </w:rPr>
              <w:t>g</w:t>
            </w:r>
            <w:r w:rsidRPr="00E013DD">
              <w:rPr>
                <w:rFonts w:cs="Arial"/>
                <w:sz w:val="20"/>
                <w:szCs w:val="20"/>
              </w:rPr>
              <w:t>ebenen Distanzen eingehalten werden.</w:t>
            </w:r>
          </w:p>
        </w:tc>
      </w:tr>
    </w:tbl>
    <w:p w14:paraId="6B50971E" w14:textId="77777777" w:rsidR="00052F9C" w:rsidRDefault="00052F9C" w:rsidP="00677B60">
      <w:pPr>
        <w:rPr>
          <w:rFonts w:ascii="Arial" w:hAnsi="Arial" w:cs="Arial"/>
        </w:rPr>
      </w:pPr>
    </w:p>
    <w:p w14:paraId="0DC249C5" w14:textId="77777777" w:rsidR="006C0FAB" w:rsidRDefault="006C0FAB" w:rsidP="007545CC">
      <w:pPr>
        <w:rPr>
          <w:rFonts w:ascii="Arial" w:hAnsi="Arial" w:cs="Arial"/>
        </w:rPr>
      </w:pPr>
    </w:p>
    <w:p w14:paraId="7194C562" w14:textId="77777777" w:rsidR="005920D3" w:rsidRDefault="005920D3" w:rsidP="007545CC">
      <w:pPr>
        <w:rPr>
          <w:rFonts w:ascii="Arial" w:hAnsi="Arial" w:cs="Arial"/>
        </w:rPr>
      </w:pPr>
    </w:p>
    <w:tbl>
      <w:tblPr>
        <w:tblStyle w:val="EinfacheTabelle1"/>
        <w:tblW w:w="9209" w:type="dxa"/>
        <w:tblCellMar>
          <w:top w:w="85" w:type="dxa"/>
          <w:left w:w="85" w:type="dxa"/>
          <w:bottom w:w="85" w:type="dxa"/>
          <w:right w:w="85" w:type="dxa"/>
        </w:tblCellMar>
        <w:tblLook w:val="0420" w:firstRow="1" w:lastRow="0" w:firstColumn="0" w:lastColumn="0" w:noHBand="0" w:noVBand="1"/>
      </w:tblPr>
      <w:tblGrid>
        <w:gridCol w:w="2335"/>
        <w:gridCol w:w="6874"/>
      </w:tblGrid>
      <w:tr w:rsidR="00724D12" w:rsidRPr="00E013DD" w14:paraId="2CD53DC3" w14:textId="77777777" w:rsidTr="00642A35">
        <w:trPr>
          <w:cnfStyle w:val="100000000000" w:firstRow="1" w:lastRow="0" w:firstColumn="0" w:lastColumn="0" w:oddVBand="0" w:evenVBand="0" w:oddHBand="0" w:evenHBand="0" w:firstRowFirstColumn="0" w:firstRowLastColumn="0" w:lastRowFirstColumn="0" w:lastRowLastColumn="0"/>
          <w:trHeight w:val="714"/>
        </w:trPr>
        <w:tc>
          <w:tcPr>
            <w:tcW w:w="2335" w:type="dxa"/>
            <w:shd w:val="clear" w:color="auto" w:fill="002060"/>
            <w:vAlign w:val="center"/>
          </w:tcPr>
          <w:p w14:paraId="736530FE" w14:textId="77777777" w:rsidR="00724D12" w:rsidRPr="00642A35" w:rsidRDefault="00724D12" w:rsidP="00BD3CD5">
            <w:pPr>
              <w:rPr>
                <w:rFonts w:ascii="Arial" w:hAnsi="Arial" w:cs="Arial"/>
                <w:sz w:val="24"/>
              </w:rPr>
            </w:pPr>
            <w:r w:rsidRPr="00642A35">
              <w:rPr>
                <w:rFonts w:ascii="Arial" w:hAnsi="Arial"/>
                <w:sz w:val="24"/>
              </w:rPr>
              <w:t>Gründlich Hände waschen</w:t>
            </w:r>
          </w:p>
        </w:tc>
        <w:tc>
          <w:tcPr>
            <w:tcW w:w="6874" w:type="dxa"/>
            <w:shd w:val="clear" w:color="auto" w:fill="002060"/>
            <w:vAlign w:val="center"/>
          </w:tcPr>
          <w:p w14:paraId="0C156BCD" w14:textId="77777777" w:rsidR="00724D12" w:rsidRPr="00642A35" w:rsidRDefault="00724D12" w:rsidP="00642A35">
            <w:pPr>
              <w:rPr>
                <w:rFonts w:ascii="Arial" w:hAnsi="Arial" w:cs="Arial"/>
              </w:rPr>
            </w:pPr>
            <w:r w:rsidRPr="00964AC7">
              <w:rPr>
                <w:rFonts w:ascii="Arial" w:hAnsi="Arial" w:cs="Arial"/>
              </w:rPr>
              <w:t xml:space="preserve">Händewaschen spielt eine entscheidende Rolle bei der Hygiene. Wer seine Hände </w:t>
            </w:r>
            <w:r>
              <w:rPr>
                <w:rFonts w:ascii="Arial" w:hAnsi="Arial" w:cs="Arial"/>
              </w:rPr>
              <w:t>regelmässig</w:t>
            </w:r>
            <w:r w:rsidRPr="00964AC7">
              <w:rPr>
                <w:rFonts w:ascii="Arial" w:hAnsi="Arial" w:cs="Arial"/>
              </w:rPr>
              <w:t xml:space="preserve"> gründlich mit Seife wäscht, schützt sich und sein Umfeld. </w:t>
            </w:r>
          </w:p>
        </w:tc>
      </w:tr>
      <w:tr w:rsidR="006C0FAB" w:rsidRPr="00E013DD" w14:paraId="1CEA3325" w14:textId="77777777" w:rsidTr="00642A35">
        <w:trPr>
          <w:cnfStyle w:val="000000100000" w:firstRow="0" w:lastRow="0" w:firstColumn="0" w:lastColumn="0" w:oddVBand="0" w:evenVBand="0" w:oddHBand="1" w:evenHBand="0" w:firstRowFirstColumn="0" w:firstRowLastColumn="0" w:lastRowFirstColumn="0" w:lastRowLastColumn="0"/>
          <w:trHeight w:val="714"/>
        </w:trPr>
        <w:tc>
          <w:tcPr>
            <w:tcW w:w="2335" w:type="dxa"/>
            <w:shd w:val="clear" w:color="auto" w:fill="auto"/>
            <w:vAlign w:val="center"/>
          </w:tcPr>
          <w:p w14:paraId="0BAF34B7" w14:textId="77777777" w:rsidR="006C0FAB" w:rsidRPr="00E013DD" w:rsidRDefault="006C0FAB" w:rsidP="00BD3CD5">
            <w:pPr>
              <w:rPr>
                <w:rFonts w:ascii="Arial" w:hAnsi="Arial" w:cs="Arial"/>
                <w:szCs w:val="20"/>
              </w:rPr>
            </w:pPr>
            <w:r w:rsidRPr="00E013DD">
              <w:rPr>
                <w:rFonts w:ascii="Arial" w:hAnsi="Arial" w:cs="Arial"/>
                <w:szCs w:val="20"/>
              </w:rPr>
              <w:t>Vorgaben</w:t>
            </w:r>
          </w:p>
        </w:tc>
        <w:tc>
          <w:tcPr>
            <w:tcW w:w="6874" w:type="dxa"/>
            <w:shd w:val="clear" w:color="auto" w:fill="auto"/>
            <w:vAlign w:val="center"/>
          </w:tcPr>
          <w:p w14:paraId="5B85FFE9" w14:textId="5EE2076B" w:rsidR="006C0FAB" w:rsidRPr="00642A35" w:rsidRDefault="00662F11" w:rsidP="006C0FAB">
            <w:pPr>
              <w:pStyle w:val="Listenabsatz"/>
              <w:numPr>
                <w:ilvl w:val="0"/>
                <w:numId w:val="29"/>
              </w:numPr>
              <w:rPr>
                <w:rFonts w:cs="Arial"/>
                <w:sz w:val="20"/>
                <w:szCs w:val="20"/>
              </w:rPr>
            </w:pPr>
            <w:r>
              <w:rPr>
                <w:rFonts w:cs="Arial"/>
                <w:sz w:val="20"/>
                <w:szCs w:val="20"/>
              </w:rPr>
              <w:t>an wichtigen Punkten steht Händedesinfektionsmittel zur Verfügung</w:t>
            </w:r>
          </w:p>
          <w:p w14:paraId="3EB766A9" w14:textId="794F12CC" w:rsidR="006C0FAB" w:rsidRPr="00E013DD" w:rsidRDefault="00662F11" w:rsidP="006C0FAB">
            <w:pPr>
              <w:pStyle w:val="Listenabsatz"/>
              <w:numPr>
                <w:ilvl w:val="0"/>
                <w:numId w:val="29"/>
              </w:numPr>
              <w:rPr>
                <w:rFonts w:cs="Arial"/>
                <w:sz w:val="20"/>
                <w:szCs w:val="20"/>
              </w:rPr>
            </w:pPr>
            <w:r>
              <w:rPr>
                <w:rFonts w:cs="Arial"/>
                <w:sz w:val="20"/>
                <w:szCs w:val="20"/>
              </w:rPr>
              <w:t>Auf dem Sekretariat und in der Festwirtschaft ist ein genügend grosser Vorrat an Hygienemasken zur Verfügung</w:t>
            </w:r>
          </w:p>
        </w:tc>
      </w:tr>
      <w:tr w:rsidR="006C0FAB" w:rsidRPr="00E013DD" w14:paraId="5308F2D4" w14:textId="77777777" w:rsidTr="00642A35">
        <w:tc>
          <w:tcPr>
            <w:tcW w:w="2335" w:type="dxa"/>
            <w:shd w:val="clear" w:color="auto" w:fill="auto"/>
          </w:tcPr>
          <w:p w14:paraId="5FB8CC6F" w14:textId="77777777" w:rsidR="006C0FAB" w:rsidRPr="00E013DD" w:rsidRDefault="006C0FAB" w:rsidP="00BD3CD5">
            <w:pPr>
              <w:rPr>
                <w:rFonts w:ascii="Arial" w:hAnsi="Arial" w:cs="Arial"/>
                <w:szCs w:val="20"/>
              </w:rPr>
            </w:pPr>
            <w:r w:rsidRPr="00E013DD">
              <w:rPr>
                <w:rFonts w:ascii="Arial" w:hAnsi="Arial" w:cs="Arial"/>
                <w:szCs w:val="20"/>
              </w:rPr>
              <w:t>Vorrat sicherstellen</w:t>
            </w:r>
          </w:p>
        </w:tc>
        <w:tc>
          <w:tcPr>
            <w:tcW w:w="6874" w:type="dxa"/>
            <w:shd w:val="clear" w:color="auto" w:fill="auto"/>
          </w:tcPr>
          <w:p w14:paraId="4F87AECA" w14:textId="77777777" w:rsidR="00642A35" w:rsidRDefault="006C0FAB" w:rsidP="00642A35">
            <w:pPr>
              <w:pStyle w:val="Listenabsatz"/>
              <w:numPr>
                <w:ilvl w:val="0"/>
                <w:numId w:val="31"/>
              </w:numPr>
              <w:rPr>
                <w:rFonts w:cs="Arial"/>
                <w:sz w:val="20"/>
                <w:szCs w:val="20"/>
              </w:rPr>
            </w:pPr>
            <w:r w:rsidRPr="00E013DD">
              <w:rPr>
                <w:rFonts w:cs="Arial"/>
                <w:sz w:val="20"/>
                <w:szCs w:val="20"/>
              </w:rPr>
              <w:t>Seifenspender und Einweghandtücher regelmässig nachfüllen und auf genügenden Vorrat achten. Desinfektionsmittel (für Hände), sowie Reinigungsmittel (Gegenstände und/oder Oberflächen) regelmässig kontrollieren und nachfüllen.</w:t>
            </w:r>
          </w:p>
          <w:p w14:paraId="1E672F38" w14:textId="79BDEFD7" w:rsidR="0072523F" w:rsidRPr="00AF61B6" w:rsidRDefault="00E12793" w:rsidP="0072523F">
            <w:pPr>
              <w:pStyle w:val="Listenabsatz"/>
              <w:numPr>
                <w:ilvl w:val="0"/>
                <w:numId w:val="31"/>
              </w:numPr>
              <w:rPr>
                <w:rFonts w:cs="Arial"/>
                <w:sz w:val="20"/>
                <w:szCs w:val="20"/>
              </w:rPr>
            </w:pPr>
            <w:r>
              <w:rPr>
                <w:rFonts w:cs="Arial"/>
                <w:sz w:val="20"/>
                <w:szCs w:val="20"/>
              </w:rPr>
              <w:t>Genügend Desinfektionsmittel ist auf dem ganzen Gelände, für alle erreichbar, vorhanden.</w:t>
            </w:r>
          </w:p>
          <w:p w14:paraId="23496DE0" w14:textId="1B474123" w:rsidR="00B13503" w:rsidRPr="00501365" w:rsidRDefault="00B13503" w:rsidP="0072523F">
            <w:pPr>
              <w:pStyle w:val="Listenabsatz"/>
              <w:numPr>
                <w:ilvl w:val="0"/>
                <w:numId w:val="31"/>
              </w:numPr>
              <w:rPr>
                <w:rFonts w:cs="Arial"/>
                <w:sz w:val="20"/>
                <w:szCs w:val="20"/>
              </w:rPr>
            </w:pPr>
            <w:r>
              <w:rPr>
                <w:rFonts w:cs="Arial"/>
                <w:sz w:val="20"/>
                <w:szCs w:val="20"/>
              </w:rPr>
              <w:t xml:space="preserve">Ein Abwaschbecken steht in der Festwirtschaft für das Personal zur Verfügung. </w:t>
            </w:r>
          </w:p>
        </w:tc>
      </w:tr>
    </w:tbl>
    <w:p w14:paraId="1958A1A9" w14:textId="77777777" w:rsidR="0039165C" w:rsidRDefault="0039165C" w:rsidP="007545CC">
      <w:pPr>
        <w:rPr>
          <w:rFonts w:ascii="Arial" w:hAnsi="Arial" w:cs="Arial"/>
        </w:rPr>
      </w:pPr>
    </w:p>
    <w:p w14:paraId="783E806C" w14:textId="77777777" w:rsidR="005920D3" w:rsidRDefault="005920D3" w:rsidP="007545CC">
      <w:pPr>
        <w:rPr>
          <w:rFonts w:ascii="Arial" w:hAnsi="Arial" w:cs="Arial"/>
        </w:rPr>
      </w:pPr>
    </w:p>
    <w:p w14:paraId="10D199A3" w14:textId="77777777" w:rsidR="0072523F" w:rsidRDefault="0072523F">
      <w:pPr>
        <w:rPr>
          <w:rFonts w:ascii="Arial" w:hAnsi="Arial" w:cs="Arial"/>
        </w:rPr>
      </w:pPr>
      <w:r>
        <w:rPr>
          <w:rFonts w:ascii="Arial" w:hAnsi="Arial" w:cs="Arial"/>
        </w:rPr>
        <w:br w:type="page"/>
      </w:r>
    </w:p>
    <w:tbl>
      <w:tblPr>
        <w:tblStyle w:val="EinfacheTabelle1"/>
        <w:tblW w:w="9209" w:type="dxa"/>
        <w:tblCellMar>
          <w:top w:w="85" w:type="dxa"/>
          <w:left w:w="85" w:type="dxa"/>
          <w:bottom w:w="85" w:type="dxa"/>
          <w:right w:w="85" w:type="dxa"/>
        </w:tblCellMar>
        <w:tblLook w:val="0420" w:firstRow="1" w:lastRow="0" w:firstColumn="0" w:lastColumn="0" w:noHBand="0" w:noVBand="1"/>
      </w:tblPr>
      <w:tblGrid>
        <w:gridCol w:w="2335"/>
        <w:gridCol w:w="6874"/>
      </w:tblGrid>
      <w:tr w:rsidR="00642A35" w:rsidRPr="00E013DD" w14:paraId="14E5FDC9" w14:textId="77777777" w:rsidTr="00642A35">
        <w:trPr>
          <w:cnfStyle w:val="100000000000" w:firstRow="1" w:lastRow="0" w:firstColumn="0" w:lastColumn="0" w:oddVBand="0" w:evenVBand="0" w:oddHBand="0" w:evenHBand="0" w:firstRowFirstColumn="0" w:firstRowLastColumn="0" w:lastRowFirstColumn="0" w:lastRowLastColumn="0"/>
          <w:trHeight w:val="636"/>
        </w:trPr>
        <w:tc>
          <w:tcPr>
            <w:tcW w:w="2335" w:type="dxa"/>
            <w:shd w:val="clear" w:color="auto" w:fill="00B0F0"/>
            <w:vAlign w:val="center"/>
          </w:tcPr>
          <w:p w14:paraId="53FFB2FE" w14:textId="77777777" w:rsidR="00642A35" w:rsidRPr="00642A35" w:rsidRDefault="00642A35" w:rsidP="00BD3CD5">
            <w:pPr>
              <w:rPr>
                <w:rFonts w:ascii="Arial" w:hAnsi="Arial" w:cs="Arial"/>
                <w:sz w:val="24"/>
              </w:rPr>
            </w:pPr>
            <w:r w:rsidRPr="00642A35">
              <w:rPr>
                <w:rFonts w:ascii="Arial" w:hAnsi="Arial"/>
                <w:sz w:val="24"/>
              </w:rPr>
              <w:lastRenderedPageBreak/>
              <w:t>Bedingungen für Präsenzlisten</w:t>
            </w:r>
          </w:p>
        </w:tc>
        <w:tc>
          <w:tcPr>
            <w:tcW w:w="6874" w:type="dxa"/>
            <w:shd w:val="clear" w:color="auto" w:fill="00B0F0"/>
            <w:vAlign w:val="center"/>
          </w:tcPr>
          <w:p w14:paraId="13829DA2" w14:textId="77777777" w:rsidR="00642A35" w:rsidRPr="00642A35" w:rsidRDefault="00642A35" w:rsidP="00DA120F">
            <w:pPr>
              <w:rPr>
                <w:rFonts w:ascii="Arial" w:hAnsi="Arial" w:cs="Arial"/>
              </w:rPr>
            </w:pPr>
            <w:r w:rsidRPr="00A5739E">
              <w:rPr>
                <w:rFonts w:ascii="Arial" w:hAnsi="Arial" w:cs="Arial"/>
              </w:rPr>
              <w:t xml:space="preserve">Das Führen einer Präsenzliste ist nur nötig, wo der </w:t>
            </w:r>
            <w:r w:rsidR="00DA120F">
              <w:rPr>
                <w:rFonts w:ascii="Arial" w:hAnsi="Arial" w:cs="Arial"/>
              </w:rPr>
              <w:t>1,5</w:t>
            </w:r>
            <w:r w:rsidRPr="00A5739E">
              <w:rPr>
                <w:rFonts w:ascii="Arial" w:hAnsi="Arial" w:cs="Arial"/>
              </w:rPr>
              <w:t>m-Abstand nicht eingehalten werden kann. Der OK-Präsident</w:t>
            </w:r>
            <w:r>
              <w:rPr>
                <w:rFonts w:ascii="Arial" w:hAnsi="Arial" w:cs="Arial"/>
              </w:rPr>
              <w:t xml:space="preserve"> oder der Corona-Beauftrage des Turniers</w:t>
            </w:r>
            <w:r w:rsidRPr="00A5739E">
              <w:rPr>
                <w:rFonts w:ascii="Arial" w:hAnsi="Arial" w:cs="Arial"/>
              </w:rPr>
              <w:t xml:space="preserve"> </w:t>
            </w:r>
            <w:r>
              <w:rPr>
                <w:rFonts w:ascii="Arial" w:hAnsi="Arial" w:cs="Arial"/>
              </w:rPr>
              <w:t>müssen</w:t>
            </w:r>
            <w:r w:rsidRPr="00A5739E">
              <w:rPr>
                <w:rFonts w:ascii="Arial" w:hAnsi="Arial" w:cs="Arial"/>
              </w:rPr>
              <w:t xml:space="preserve"> diese Präsenzlisten während 14 Tagen aufbewahren und danach vernichten. </w:t>
            </w:r>
            <w:r w:rsidRPr="00964AC7">
              <w:rPr>
                <w:rFonts w:ascii="Arial" w:hAnsi="Arial" w:cs="Arial"/>
              </w:rPr>
              <w:t>In welcher F</w:t>
            </w:r>
            <w:r>
              <w:rPr>
                <w:rFonts w:ascii="Arial" w:hAnsi="Arial" w:cs="Arial"/>
              </w:rPr>
              <w:t>orm die Liste geführt wird,</w:t>
            </w:r>
            <w:r w:rsidRPr="00964AC7">
              <w:rPr>
                <w:rFonts w:ascii="Arial" w:hAnsi="Arial" w:cs="Arial"/>
              </w:rPr>
              <w:t xml:space="preserve"> ist dem </w:t>
            </w:r>
            <w:r>
              <w:rPr>
                <w:rFonts w:ascii="Arial" w:hAnsi="Arial" w:cs="Arial"/>
              </w:rPr>
              <w:t>Veranstalter</w:t>
            </w:r>
            <w:r w:rsidRPr="00964AC7">
              <w:rPr>
                <w:rFonts w:ascii="Arial" w:hAnsi="Arial" w:cs="Arial"/>
              </w:rPr>
              <w:t xml:space="preserve"> freigestellt.</w:t>
            </w:r>
          </w:p>
        </w:tc>
      </w:tr>
      <w:tr w:rsidR="0039165C" w:rsidRPr="00E013DD" w14:paraId="457590F8" w14:textId="77777777" w:rsidTr="00642A35">
        <w:trPr>
          <w:cnfStyle w:val="000000100000" w:firstRow="0" w:lastRow="0" w:firstColumn="0" w:lastColumn="0" w:oddVBand="0" w:evenVBand="0" w:oddHBand="1" w:evenHBand="0" w:firstRowFirstColumn="0" w:firstRowLastColumn="0" w:lastRowFirstColumn="0" w:lastRowLastColumn="0"/>
          <w:trHeight w:val="636"/>
        </w:trPr>
        <w:tc>
          <w:tcPr>
            <w:tcW w:w="2335" w:type="dxa"/>
            <w:shd w:val="clear" w:color="auto" w:fill="auto"/>
            <w:vAlign w:val="center"/>
          </w:tcPr>
          <w:p w14:paraId="5645C8C2" w14:textId="77777777" w:rsidR="0039165C" w:rsidRPr="00E013DD" w:rsidRDefault="0039165C" w:rsidP="00BD3CD5">
            <w:pPr>
              <w:rPr>
                <w:rFonts w:ascii="Arial" w:hAnsi="Arial" w:cs="Arial"/>
                <w:szCs w:val="20"/>
              </w:rPr>
            </w:pPr>
            <w:r w:rsidRPr="00E013DD">
              <w:rPr>
                <w:rFonts w:ascii="Arial" w:hAnsi="Arial" w:cs="Arial"/>
                <w:szCs w:val="20"/>
              </w:rPr>
              <w:t>Vorgaben</w:t>
            </w:r>
          </w:p>
        </w:tc>
        <w:tc>
          <w:tcPr>
            <w:tcW w:w="6874" w:type="dxa"/>
            <w:shd w:val="clear" w:color="auto" w:fill="auto"/>
            <w:vAlign w:val="center"/>
          </w:tcPr>
          <w:p w14:paraId="2B71BD3D" w14:textId="12914D75" w:rsidR="0039165C" w:rsidRPr="00E12793" w:rsidRDefault="00E12793" w:rsidP="00E12793">
            <w:pPr>
              <w:pStyle w:val="Listenabsatz"/>
              <w:numPr>
                <w:ilvl w:val="0"/>
                <w:numId w:val="32"/>
              </w:numPr>
              <w:rPr>
                <w:rFonts w:cs="Arial"/>
                <w:sz w:val="20"/>
                <w:szCs w:val="20"/>
              </w:rPr>
            </w:pPr>
            <w:r>
              <w:rPr>
                <w:rFonts w:cs="Arial"/>
                <w:sz w:val="20"/>
                <w:szCs w:val="20"/>
              </w:rPr>
              <w:t>QR-Code foratable.ch ist an allen neuralgischen Punkten aufgehängt -alle Personen können sich freiwillig registrieren</w:t>
            </w:r>
          </w:p>
        </w:tc>
      </w:tr>
      <w:tr w:rsidR="00501365" w:rsidRPr="00E013DD" w14:paraId="156892DA" w14:textId="77777777" w:rsidTr="00642A35">
        <w:trPr>
          <w:trHeight w:val="636"/>
        </w:trPr>
        <w:tc>
          <w:tcPr>
            <w:tcW w:w="2335" w:type="dxa"/>
            <w:shd w:val="clear" w:color="auto" w:fill="auto"/>
            <w:vAlign w:val="center"/>
          </w:tcPr>
          <w:p w14:paraId="4A4762B1" w14:textId="77777777" w:rsidR="00501365" w:rsidRPr="00E013DD" w:rsidRDefault="00501365" w:rsidP="00501365">
            <w:pPr>
              <w:rPr>
                <w:rFonts w:ascii="Arial" w:hAnsi="Arial" w:cs="Arial"/>
                <w:szCs w:val="20"/>
              </w:rPr>
            </w:pPr>
            <w:r w:rsidRPr="00E013DD">
              <w:rPr>
                <w:rFonts w:ascii="Arial" w:hAnsi="Arial" w:cs="Arial"/>
                <w:szCs w:val="20"/>
              </w:rPr>
              <w:t>Regelmässige und stufengerechte Information /</w:t>
            </w:r>
          </w:p>
          <w:p w14:paraId="2FA21005" w14:textId="77777777" w:rsidR="00501365" w:rsidRPr="00E013DD" w:rsidRDefault="00501365" w:rsidP="00501365">
            <w:pPr>
              <w:rPr>
                <w:rFonts w:ascii="Arial" w:hAnsi="Arial" w:cs="Arial"/>
                <w:szCs w:val="20"/>
              </w:rPr>
            </w:pPr>
            <w:r w:rsidRPr="00E013DD">
              <w:rPr>
                <w:rFonts w:ascii="Arial" w:hAnsi="Arial" w:cs="Arial"/>
                <w:szCs w:val="20"/>
              </w:rPr>
              <w:t>Anschlagbrett</w:t>
            </w:r>
          </w:p>
        </w:tc>
        <w:tc>
          <w:tcPr>
            <w:tcW w:w="6874" w:type="dxa"/>
            <w:shd w:val="clear" w:color="auto" w:fill="auto"/>
            <w:vAlign w:val="center"/>
          </w:tcPr>
          <w:p w14:paraId="774D62FC" w14:textId="77777777" w:rsidR="00501365" w:rsidRPr="00E013DD" w:rsidRDefault="00501365" w:rsidP="00501365">
            <w:pPr>
              <w:pStyle w:val="Listenabsatz"/>
              <w:numPr>
                <w:ilvl w:val="0"/>
                <w:numId w:val="33"/>
              </w:numPr>
              <w:rPr>
                <w:rFonts w:cs="Arial"/>
                <w:sz w:val="20"/>
                <w:szCs w:val="20"/>
              </w:rPr>
            </w:pPr>
            <w:r w:rsidRPr="00E013DD">
              <w:rPr>
                <w:rFonts w:cs="Arial"/>
                <w:sz w:val="20"/>
                <w:szCs w:val="20"/>
              </w:rPr>
              <w:t xml:space="preserve">Aushang der Schutzmassnahmen bei jedem Eingang, Point </w:t>
            </w:r>
            <w:proofErr w:type="spellStart"/>
            <w:r w:rsidRPr="00E013DD">
              <w:rPr>
                <w:rFonts w:cs="Arial"/>
                <w:sz w:val="20"/>
                <w:szCs w:val="20"/>
              </w:rPr>
              <w:t>of</w:t>
            </w:r>
            <w:proofErr w:type="spellEnd"/>
            <w:r w:rsidRPr="00E013DD">
              <w:rPr>
                <w:rFonts w:cs="Arial"/>
                <w:sz w:val="20"/>
                <w:szCs w:val="20"/>
              </w:rPr>
              <w:t xml:space="preserve"> Information, Anschlagbretter, usw.</w:t>
            </w:r>
          </w:p>
          <w:p w14:paraId="6EDB4F36" w14:textId="77777777" w:rsidR="00501365" w:rsidRDefault="00501365" w:rsidP="0072523F">
            <w:pPr>
              <w:pStyle w:val="Listenabsatz"/>
              <w:rPr>
                <w:rFonts w:cs="Arial"/>
                <w:sz w:val="20"/>
                <w:szCs w:val="20"/>
              </w:rPr>
            </w:pPr>
            <w:r w:rsidRPr="00E013DD">
              <w:rPr>
                <w:rFonts w:cs="Arial"/>
                <w:sz w:val="20"/>
                <w:szCs w:val="20"/>
              </w:rPr>
              <w:t>Die verfügbaren Informationen (Namens-, Merk-, Faktenblätter, etc.) werden an verschiedenen Standorten zugänglich gemacht. Präsenzlisten können in Abgabeboxen deponiert werden.</w:t>
            </w:r>
          </w:p>
          <w:p w14:paraId="6E7AB995" w14:textId="6B5214AC" w:rsidR="0072523F" w:rsidRPr="00AF61B6" w:rsidRDefault="00E12793" w:rsidP="007D7FD8">
            <w:pPr>
              <w:pStyle w:val="Listenabsatz"/>
              <w:numPr>
                <w:ilvl w:val="0"/>
                <w:numId w:val="33"/>
              </w:numPr>
              <w:rPr>
                <w:rFonts w:cs="Arial"/>
                <w:sz w:val="20"/>
                <w:szCs w:val="20"/>
              </w:rPr>
            </w:pPr>
            <w:r>
              <w:rPr>
                <w:rFonts w:cs="Arial"/>
                <w:sz w:val="20"/>
                <w:szCs w:val="20"/>
              </w:rPr>
              <w:t>Das</w:t>
            </w:r>
            <w:r w:rsidR="00F67872" w:rsidRPr="00AF61B6">
              <w:rPr>
                <w:rFonts w:cs="Arial"/>
                <w:sz w:val="20"/>
                <w:szCs w:val="20"/>
              </w:rPr>
              <w:t xml:space="preserve"> Schutzkonzept wird auf der HP des KRV unter </w:t>
            </w:r>
            <w:hyperlink r:id="rId18" w:history="1">
              <w:r w:rsidR="00F67872" w:rsidRPr="00AF61B6">
                <w:rPr>
                  <w:rStyle w:val="Hyperlink"/>
                  <w:rFonts w:cs="Arial"/>
                  <w:sz w:val="20"/>
                  <w:szCs w:val="20"/>
                </w:rPr>
                <w:t>www.krv-niederscherli.ch</w:t>
              </w:r>
            </w:hyperlink>
            <w:r w:rsidR="00F67872" w:rsidRPr="00AF61B6">
              <w:rPr>
                <w:rFonts w:cs="Arial"/>
                <w:sz w:val="20"/>
                <w:szCs w:val="20"/>
              </w:rPr>
              <w:t xml:space="preserve"> aufgeschaltet</w:t>
            </w:r>
          </w:p>
          <w:p w14:paraId="294695E9" w14:textId="6EE8C2F8" w:rsidR="00F67872" w:rsidRPr="00E12793" w:rsidRDefault="00F67872" w:rsidP="007D7FD8">
            <w:pPr>
              <w:pStyle w:val="Listenabsatz"/>
              <w:numPr>
                <w:ilvl w:val="0"/>
                <w:numId w:val="33"/>
              </w:numPr>
              <w:rPr>
                <w:rFonts w:cs="Arial"/>
                <w:sz w:val="20"/>
                <w:szCs w:val="20"/>
              </w:rPr>
            </w:pPr>
            <w:r w:rsidRPr="00E12793">
              <w:rPr>
                <w:rFonts w:cs="Arial"/>
                <w:sz w:val="20"/>
                <w:szCs w:val="20"/>
              </w:rPr>
              <w:t xml:space="preserve">Das Schutzkonzept wird an allen nötigen </w:t>
            </w:r>
            <w:r w:rsidR="008B0308" w:rsidRPr="00E12793">
              <w:rPr>
                <w:rFonts w:cs="Arial"/>
                <w:sz w:val="20"/>
                <w:szCs w:val="20"/>
              </w:rPr>
              <w:t>Orten</w:t>
            </w:r>
            <w:r w:rsidRPr="00E12793">
              <w:rPr>
                <w:rFonts w:cs="Arial"/>
                <w:sz w:val="20"/>
                <w:szCs w:val="20"/>
              </w:rPr>
              <w:t xml:space="preserve"> auf dem </w:t>
            </w:r>
            <w:proofErr w:type="spellStart"/>
            <w:r w:rsidRPr="00E12793">
              <w:rPr>
                <w:rFonts w:cs="Arial"/>
                <w:sz w:val="20"/>
                <w:szCs w:val="20"/>
              </w:rPr>
              <w:t>Concoursgelände</w:t>
            </w:r>
            <w:proofErr w:type="spellEnd"/>
            <w:r w:rsidRPr="00E12793">
              <w:rPr>
                <w:rFonts w:cs="Arial"/>
                <w:sz w:val="20"/>
                <w:szCs w:val="20"/>
              </w:rPr>
              <w:t xml:space="preserve"> ausgehängt.</w:t>
            </w:r>
          </w:p>
          <w:p w14:paraId="752E89C7" w14:textId="4CAD4AE0" w:rsidR="007D7FD8" w:rsidRPr="00E12793" w:rsidRDefault="00F67872" w:rsidP="00E12793">
            <w:pPr>
              <w:pStyle w:val="Listenabsatz"/>
              <w:numPr>
                <w:ilvl w:val="0"/>
                <w:numId w:val="33"/>
              </w:numPr>
              <w:rPr>
                <w:rFonts w:cs="Arial"/>
                <w:sz w:val="20"/>
                <w:szCs w:val="20"/>
              </w:rPr>
            </w:pPr>
            <w:r w:rsidRPr="00E12793">
              <w:rPr>
                <w:rFonts w:cs="Arial"/>
                <w:sz w:val="20"/>
                <w:szCs w:val="20"/>
              </w:rPr>
              <w:t xml:space="preserve">Kontaktlisten werden zur freiwilligen Benützung aufgelegt und mind. 14 </w:t>
            </w:r>
            <w:proofErr w:type="spellStart"/>
            <w:r w:rsidRPr="00E12793">
              <w:rPr>
                <w:rFonts w:cs="Arial"/>
                <w:sz w:val="20"/>
                <w:szCs w:val="20"/>
              </w:rPr>
              <w:t>Tg</w:t>
            </w:r>
            <w:proofErr w:type="spellEnd"/>
            <w:r w:rsidRPr="00E12793">
              <w:rPr>
                <w:rFonts w:cs="Arial"/>
                <w:sz w:val="20"/>
                <w:szCs w:val="20"/>
              </w:rPr>
              <w:t xml:space="preserve"> aufbewahrt</w:t>
            </w:r>
          </w:p>
        </w:tc>
      </w:tr>
    </w:tbl>
    <w:p w14:paraId="67D67CE6" w14:textId="77777777" w:rsidR="0039165C" w:rsidRDefault="0039165C" w:rsidP="007545CC">
      <w:pPr>
        <w:rPr>
          <w:rFonts w:ascii="Arial" w:hAnsi="Arial" w:cs="Arial"/>
        </w:rPr>
      </w:pPr>
    </w:p>
    <w:p w14:paraId="2A827D3D" w14:textId="77777777" w:rsidR="00642A35" w:rsidRDefault="00642A35" w:rsidP="007545CC">
      <w:pPr>
        <w:rPr>
          <w:rFonts w:ascii="Arial" w:hAnsi="Arial" w:cs="Arial"/>
        </w:rPr>
      </w:pPr>
    </w:p>
    <w:tbl>
      <w:tblPr>
        <w:tblStyle w:val="EinfacheTabelle1"/>
        <w:tblW w:w="9209" w:type="dxa"/>
        <w:tblCellMar>
          <w:top w:w="85" w:type="dxa"/>
          <w:left w:w="85" w:type="dxa"/>
          <w:bottom w:w="85" w:type="dxa"/>
          <w:right w:w="85" w:type="dxa"/>
        </w:tblCellMar>
        <w:tblLook w:val="0420" w:firstRow="1" w:lastRow="0" w:firstColumn="0" w:lastColumn="0" w:noHBand="0" w:noVBand="1"/>
      </w:tblPr>
      <w:tblGrid>
        <w:gridCol w:w="2405"/>
        <w:gridCol w:w="6804"/>
      </w:tblGrid>
      <w:tr w:rsidR="00642A35" w:rsidRPr="00E013DD" w14:paraId="33A01CE6" w14:textId="77777777" w:rsidTr="00642A35">
        <w:trPr>
          <w:cnfStyle w:val="100000000000" w:firstRow="1" w:lastRow="0" w:firstColumn="0" w:lastColumn="0" w:oddVBand="0" w:evenVBand="0" w:oddHBand="0" w:evenHBand="0" w:firstRowFirstColumn="0" w:firstRowLastColumn="0" w:lastRowFirstColumn="0" w:lastRowLastColumn="0"/>
        </w:trPr>
        <w:tc>
          <w:tcPr>
            <w:tcW w:w="2405" w:type="dxa"/>
            <w:shd w:val="clear" w:color="auto" w:fill="E36C0A" w:themeFill="accent6" w:themeFillShade="BF"/>
            <w:vAlign w:val="center"/>
          </w:tcPr>
          <w:p w14:paraId="6B0B6666" w14:textId="77777777" w:rsidR="00642A35" w:rsidRPr="00642A35" w:rsidRDefault="00642A35" w:rsidP="00B10223">
            <w:pPr>
              <w:rPr>
                <w:rFonts w:ascii="Arial" w:hAnsi="Arial" w:cs="Arial"/>
                <w:sz w:val="24"/>
              </w:rPr>
            </w:pPr>
            <w:r w:rsidRPr="00642A35">
              <w:rPr>
                <w:rFonts w:ascii="Arial" w:hAnsi="Arial"/>
                <w:sz w:val="24"/>
              </w:rPr>
              <w:t>Corona-Beauftragte/r der Veranstaltung</w:t>
            </w:r>
          </w:p>
        </w:tc>
        <w:tc>
          <w:tcPr>
            <w:tcW w:w="6804" w:type="dxa"/>
            <w:shd w:val="clear" w:color="auto" w:fill="E36C0A" w:themeFill="accent6" w:themeFillShade="BF"/>
          </w:tcPr>
          <w:p w14:paraId="2F643DB5" w14:textId="77777777" w:rsidR="00642A35" w:rsidRPr="00642A35" w:rsidRDefault="00642A35" w:rsidP="00B10223">
            <w:pPr>
              <w:rPr>
                <w:rFonts w:ascii="Arial" w:hAnsi="Arial" w:cs="Arial"/>
              </w:rPr>
            </w:pPr>
            <w:r w:rsidRPr="003C3307">
              <w:rPr>
                <w:rFonts w:ascii="Arial" w:hAnsi="Arial" w:cs="Arial"/>
              </w:rPr>
              <w:t>Für jede Veranstaltung</w:t>
            </w:r>
            <w:r>
              <w:rPr>
                <w:rFonts w:ascii="Arial" w:hAnsi="Arial" w:cs="Arial"/>
              </w:rPr>
              <w:t xml:space="preserve"> muss ein/e</w:t>
            </w:r>
            <w:r w:rsidRPr="00964AC7">
              <w:rPr>
                <w:rFonts w:ascii="Arial" w:hAnsi="Arial" w:cs="Arial"/>
              </w:rPr>
              <w:t xml:space="preserve"> Corona-Beauftrag</w:t>
            </w:r>
            <w:r>
              <w:rPr>
                <w:rFonts w:ascii="Arial" w:hAnsi="Arial" w:cs="Arial"/>
              </w:rPr>
              <w:t>t</w:t>
            </w:r>
            <w:r w:rsidRPr="00964AC7">
              <w:rPr>
                <w:rFonts w:ascii="Arial" w:hAnsi="Arial" w:cs="Arial"/>
              </w:rPr>
              <w:t>e/</w:t>
            </w:r>
            <w:r>
              <w:rPr>
                <w:rFonts w:ascii="Arial" w:hAnsi="Arial" w:cs="Arial"/>
              </w:rPr>
              <w:t>r bestimmt werden</w:t>
            </w:r>
            <w:r w:rsidRPr="00964AC7">
              <w:rPr>
                <w:rFonts w:ascii="Arial" w:hAnsi="Arial" w:cs="Arial"/>
              </w:rPr>
              <w:t>. Diese Person ist dafür verantwortlich, dass die geltenden Bestimmungen eingehalten werden.</w:t>
            </w:r>
          </w:p>
        </w:tc>
      </w:tr>
      <w:tr w:rsidR="005920D3" w:rsidRPr="00E013DD" w14:paraId="1BF4D929" w14:textId="77777777" w:rsidTr="005920D3">
        <w:trPr>
          <w:cnfStyle w:val="000000100000" w:firstRow="0" w:lastRow="0" w:firstColumn="0" w:lastColumn="0" w:oddVBand="0" w:evenVBand="0" w:oddHBand="1" w:evenHBand="0" w:firstRowFirstColumn="0" w:firstRowLastColumn="0" w:lastRowFirstColumn="0" w:lastRowLastColumn="0"/>
        </w:trPr>
        <w:tc>
          <w:tcPr>
            <w:tcW w:w="2405" w:type="dxa"/>
            <w:shd w:val="clear" w:color="auto" w:fill="FFFFFF" w:themeFill="background1"/>
            <w:vAlign w:val="center"/>
          </w:tcPr>
          <w:p w14:paraId="20817CB9" w14:textId="77777777" w:rsidR="005920D3" w:rsidRPr="00642A35" w:rsidRDefault="005920D3" w:rsidP="00B10223">
            <w:pPr>
              <w:rPr>
                <w:rFonts w:ascii="Arial" w:hAnsi="Arial"/>
                <w:color w:val="FFFFFF" w:themeColor="background1"/>
                <w:sz w:val="24"/>
              </w:rPr>
            </w:pPr>
          </w:p>
        </w:tc>
        <w:tc>
          <w:tcPr>
            <w:tcW w:w="6804" w:type="dxa"/>
            <w:shd w:val="clear" w:color="auto" w:fill="FFFFFF" w:themeFill="background1"/>
          </w:tcPr>
          <w:p w14:paraId="229A7E88" w14:textId="4DAFE3CB" w:rsidR="005920D3" w:rsidRPr="003C3307" w:rsidRDefault="005920D3" w:rsidP="007D7FD8">
            <w:pPr>
              <w:autoSpaceDE w:val="0"/>
              <w:autoSpaceDN w:val="0"/>
              <w:adjustRightInd w:val="0"/>
              <w:jc w:val="both"/>
              <w:rPr>
                <w:rFonts w:ascii="Arial" w:hAnsi="Arial" w:cs="Arial"/>
              </w:rPr>
            </w:pPr>
            <w:r>
              <w:rPr>
                <w:rFonts w:ascii="Arial" w:hAnsi="Arial" w:cs="Arial"/>
              </w:rPr>
              <w:t>An unserem Turnier</w:t>
            </w:r>
            <w:r w:rsidRPr="00964AC7">
              <w:rPr>
                <w:rFonts w:ascii="Arial" w:hAnsi="Arial" w:cs="Arial"/>
              </w:rPr>
              <w:t xml:space="preserve"> ist dies </w:t>
            </w:r>
            <w:r w:rsidR="00F67872">
              <w:rPr>
                <w:rFonts w:ascii="Arial" w:hAnsi="Arial" w:cs="Arial"/>
                <w:i/>
                <w:color w:val="FF0000"/>
              </w:rPr>
              <w:t xml:space="preserve">Barbara </w:t>
            </w:r>
            <w:proofErr w:type="spellStart"/>
            <w:r w:rsidR="00F67872">
              <w:rPr>
                <w:rFonts w:ascii="Arial" w:hAnsi="Arial" w:cs="Arial"/>
                <w:i/>
                <w:color w:val="FF0000"/>
              </w:rPr>
              <w:t>Guggisberg</w:t>
            </w:r>
            <w:proofErr w:type="spellEnd"/>
            <w:r w:rsidRPr="00964AC7">
              <w:rPr>
                <w:rFonts w:ascii="Arial" w:hAnsi="Arial" w:cs="Arial"/>
              </w:rPr>
              <w:t xml:space="preserve">. Bei Fragen darf man sich gerne direkt an ihn/sie wenden </w:t>
            </w:r>
            <w:r w:rsidRPr="006A729E">
              <w:rPr>
                <w:rFonts w:ascii="Arial" w:hAnsi="Arial" w:cs="Arial"/>
                <w:i/>
                <w:color w:val="FF0000"/>
              </w:rPr>
              <w:t xml:space="preserve">(Tel. +41 79 </w:t>
            </w:r>
            <w:r w:rsidR="00F67872">
              <w:rPr>
                <w:rFonts w:ascii="Arial" w:hAnsi="Arial" w:cs="Arial"/>
                <w:i/>
                <w:color w:val="FF0000"/>
              </w:rPr>
              <w:t>632 12 31</w:t>
            </w:r>
            <w:r w:rsidRPr="006A729E">
              <w:rPr>
                <w:rFonts w:ascii="Arial" w:hAnsi="Arial" w:cs="Arial"/>
                <w:i/>
                <w:color w:val="FF0000"/>
              </w:rPr>
              <w:t xml:space="preserve"> oder </w:t>
            </w:r>
            <w:hyperlink r:id="rId19" w:history="1">
              <w:r w:rsidR="00F67872">
                <w:rPr>
                  <w:rStyle w:val="Hyperlink"/>
                  <w:rFonts w:ascii="Arial" w:hAnsi="Arial" w:cs="Arial"/>
                  <w:i/>
                  <w:color w:val="FF0000"/>
                </w:rPr>
                <w:t>b</w:t>
              </w:r>
              <w:r w:rsidR="00F67872">
                <w:rPr>
                  <w:rStyle w:val="Hyperlink"/>
                </w:rPr>
                <w:t>arbara.guggisberg@krv-niederscherli.clubdesk.com</w:t>
              </w:r>
            </w:hyperlink>
            <w:r w:rsidRPr="006A729E">
              <w:rPr>
                <w:rFonts w:ascii="Arial" w:hAnsi="Arial" w:cs="Arial"/>
                <w:i/>
                <w:color w:val="FF0000"/>
              </w:rPr>
              <w:t xml:space="preserve">). </w:t>
            </w:r>
          </w:p>
        </w:tc>
      </w:tr>
    </w:tbl>
    <w:p w14:paraId="1B3BC4C0" w14:textId="77777777" w:rsidR="005920D3" w:rsidRDefault="005920D3" w:rsidP="00D84AAF">
      <w:pPr>
        <w:rPr>
          <w:rFonts w:ascii="Arial" w:hAnsi="Arial" w:cs="Arial"/>
        </w:rPr>
      </w:pPr>
    </w:p>
    <w:p w14:paraId="5EF7BED5" w14:textId="77777777" w:rsidR="00D84AAF" w:rsidRPr="00D84AAF" w:rsidRDefault="00D84AAF" w:rsidP="00D84AAF">
      <w:pPr>
        <w:rPr>
          <w:rFonts w:ascii="Arial" w:hAnsi="Arial" w:cs="Arial"/>
        </w:rPr>
      </w:pPr>
    </w:p>
    <w:tbl>
      <w:tblPr>
        <w:tblStyle w:val="EinfacheTabelle1"/>
        <w:tblW w:w="9209" w:type="dxa"/>
        <w:tblCellMar>
          <w:top w:w="85" w:type="dxa"/>
          <w:left w:w="85" w:type="dxa"/>
          <w:bottom w:w="85" w:type="dxa"/>
          <w:right w:w="85" w:type="dxa"/>
        </w:tblCellMar>
        <w:tblLook w:val="0420" w:firstRow="1" w:lastRow="0" w:firstColumn="0" w:lastColumn="0" w:noHBand="0" w:noVBand="1"/>
      </w:tblPr>
      <w:tblGrid>
        <w:gridCol w:w="2335"/>
        <w:gridCol w:w="6874"/>
      </w:tblGrid>
      <w:tr w:rsidR="005920D3" w:rsidRPr="00E013DD" w14:paraId="36348D62" w14:textId="77777777" w:rsidTr="005920D3">
        <w:trPr>
          <w:cnfStyle w:val="100000000000" w:firstRow="1" w:lastRow="0" w:firstColumn="0" w:lastColumn="0" w:oddVBand="0" w:evenVBand="0" w:oddHBand="0" w:evenHBand="0" w:firstRowFirstColumn="0" w:firstRowLastColumn="0" w:lastRowFirstColumn="0" w:lastRowLastColumn="0"/>
          <w:trHeight w:val="714"/>
        </w:trPr>
        <w:tc>
          <w:tcPr>
            <w:tcW w:w="2335" w:type="dxa"/>
            <w:shd w:val="clear" w:color="auto" w:fill="7030A0"/>
            <w:vAlign w:val="center"/>
          </w:tcPr>
          <w:p w14:paraId="6160DD59" w14:textId="77777777" w:rsidR="005920D3" w:rsidRPr="005920D3" w:rsidRDefault="005920D3" w:rsidP="00B10223">
            <w:pPr>
              <w:rPr>
                <w:rFonts w:ascii="Arial" w:hAnsi="Arial" w:cs="Arial"/>
                <w:sz w:val="24"/>
              </w:rPr>
            </w:pPr>
            <w:r w:rsidRPr="005920D3">
              <w:rPr>
                <w:rFonts w:ascii="Arial" w:hAnsi="Arial"/>
                <w:sz w:val="24"/>
              </w:rPr>
              <w:t>Besondere Bestimmungen</w:t>
            </w:r>
          </w:p>
        </w:tc>
        <w:tc>
          <w:tcPr>
            <w:tcW w:w="6874" w:type="dxa"/>
            <w:shd w:val="clear" w:color="auto" w:fill="7030A0"/>
            <w:vAlign w:val="center"/>
          </w:tcPr>
          <w:p w14:paraId="5C1895B8" w14:textId="77777777" w:rsidR="005920D3" w:rsidRPr="005920D3" w:rsidRDefault="005920D3" w:rsidP="005920D3">
            <w:pPr>
              <w:tabs>
                <w:tab w:val="left" w:pos="5387"/>
              </w:tabs>
              <w:rPr>
                <w:rFonts w:ascii="Arial" w:hAnsi="Arial" w:cs="Arial"/>
                <w:iCs/>
              </w:rPr>
            </w:pPr>
            <w:r w:rsidRPr="005920D3">
              <w:rPr>
                <w:rFonts w:ascii="Arial" w:hAnsi="Arial" w:cs="Arial"/>
                <w:iCs/>
              </w:rPr>
              <w:t>Für das Betreiben einer Festwirtschaft müssen Teile des aktuell gültigen Schutzkonzeptes für das Gastgewerbe</w:t>
            </w:r>
            <w:r w:rsidRPr="005920D3">
              <w:rPr>
                <w:rStyle w:val="Funotenzeichen"/>
                <w:rFonts w:ascii="Arial" w:hAnsi="Arial" w:cs="Arial"/>
                <w:iCs/>
              </w:rPr>
              <w:footnoteReference w:id="2"/>
            </w:r>
            <w:r>
              <w:rPr>
                <w:rFonts w:ascii="Arial" w:hAnsi="Arial" w:cs="Arial"/>
                <w:iCs/>
              </w:rPr>
              <w:t xml:space="preserve"> eingebaut werden.</w:t>
            </w:r>
          </w:p>
        </w:tc>
      </w:tr>
      <w:tr w:rsidR="005920D3" w:rsidRPr="00E013DD" w14:paraId="611A0617" w14:textId="77777777" w:rsidTr="00B10223">
        <w:trPr>
          <w:cnfStyle w:val="000000100000" w:firstRow="0" w:lastRow="0" w:firstColumn="0" w:lastColumn="0" w:oddVBand="0" w:evenVBand="0" w:oddHBand="1" w:evenHBand="0" w:firstRowFirstColumn="0" w:firstRowLastColumn="0" w:lastRowFirstColumn="0" w:lastRowLastColumn="0"/>
          <w:trHeight w:val="714"/>
        </w:trPr>
        <w:tc>
          <w:tcPr>
            <w:tcW w:w="2335" w:type="dxa"/>
            <w:shd w:val="clear" w:color="auto" w:fill="auto"/>
            <w:vAlign w:val="center"/>
          </w:tcPr>
          <w:p w14:paraId="1920C4C4" w14:textId="77777777" w:rsidR="005920D3" w:rsidRPr="00E013DD" w:rsidRDefault="005920D3" w:rsidP="00B10223">
            <w:pPr>
              <w:rPr>
                <w:rFonts w:ascii="Arial" w:hAnsi="Arial" w:cs="Arial"/>
                <w:szCs w:val="20"/>
              </w:rPr>
            </w:pPr>
            <w:r w:rsidRPr="00E013DD">
              <w:rPr>
                <w:rFonts w:ascii="Arial" w:hAnsi="Arial" w:cs="Arial"/>
                <w:szCs w:val="20"/>
              </w:rPr>
              <w:t>Vorgaben</w:t>
            </w:r>
          </w:p>
        </w:tc>
        <w:tc>
          <w:tcPr>
            <w:tcW w:w="6874" w:type="dxa"/>
            <w:shd w:val="clear" w:color="auto" w:fill="auto"/>
            <w:vAlign w:val="center"/>
          </w:tcPr>
          <w:p w14:paraId="192956B7" w14:textId="72070794" w:rsidR="00374456" w:rsidRPr="00B871D4" w:rsidRDefault="00BB0942" w:rsidP="00374456">
            <w:pPr>
              <w:pStyle w:val="Listenabsatz"/>
              <w:numPr>
                <w:ilvl w:val="0"/>
                <w:numId w:val="41"/>
              </w:numPr>
              <w:rPr>
                <w:rFonts w:cs="Arial"/>
                <w:sz w:val="20"/>
                <w:szCs w:val="20"/>
              </w:rPr>
            </w:pPr>
            <w:r>
              <w:rPr>
                <w:rFonts w:cs="Arial"/>
                <w:sz w:val="20"/>
                <w:szCs w:val="20"/>
              </w:rPr>
              <w:t xml:space="preserve">An der Kasse und bei der Ausgabe der Speisen/Getränke, werden immer Masken getragen, welche mind. alle 4 Std. gewechselt werden. </w:t>
            </w:r>
          </w:p>
          <w:p w14:paraId="61F07735" w14:textId="786B2E5B" w:rsidR="005920D3" w:rsidRPr="00374456" w:rsidRDefault="00BB0942" w:rsidP="00374456">
            <w:pPr>
              <w:pStyle w:val="Listenabsatz"/>
              <w:numPr>
                <w:ilvl w:val="0"/>
                <w:numId w:val="41"/>
              </w:numPr>
              <w:rPr>
                <w:rFonts w:cs="Arial"/>
                <w:szCs w:val="20"/>
              </w:rPr>
            </w:pPr>
            <w:r>
              <w:rPr>
                <w:rFonts w:cs="Arial"/>
                <w:sz w:val="20"/>
                <w:szCs w:val="20"/>
              </w:rPr>
              <w:t xml:space="preserve">Abräumen der Tische und Überprüfung der Abfallentsorgung erfolgt immer mit Handschuhen. Die Tische werden feucht abgewischt und mit Einwegtüchern </w:t>
            </w:r>
            <w:r w:rsidR="00E12793">
              <w:rPr>
                <w:rFonts w:cs="Arial"/>
                <w:sz w:val="20"/>
                <w:szCs w:val="20"/>
              </w:rPr>
              <w:t>desinfiziert</w:t>
            </w:r>
            <w:r>
              <w:rPr>
                <w:rFonts w:cs="Arial"/>
                <w:sz w:val="20"/>
                <w:szCs w:val="20"/>
              </w:rPr>
              <w:t xml:space="preserve">. Nach den abgeschlossenen Arbeiten werden die Handschuhe gewechselt und vorher die Hände </w:t>
            </w:r>
            <w:r w:rsidR="00E12793">
              <w:rPr>
                <w:rFonts w:cs="Arial"/>
                <w:sz w:val="20"/>
                <w:szCs w:val="20"/>
              </w:rPr>
              <w:t>gewaschen</w:t>
            </w:r>
          </w:p>
        </w:tc>
      </w:tr>
      <w:tr w:rsidR="005920D3" w:rsidRPr="00E013DD" w14:paraId="16C920BE" w14:textId="77777777" w:rsidTr="00B10223">
        <w:tc>
          <w:tcPr>
            <w:tcW w:w="2335" w:type="dxa"/>
            <w:shd w:val="clear" w:color="auto" w:fill="auto"/>
          </w:tcPr>
          <w:p w14:paraId="3E689864" w14:textId="77777777" w:rsidR="005920D3" w:rsidRPr="00E013DD" w:rsidRDefault="005920D3" w:rsidP="005920D3">
            <w:pPr>
              <w:rPr>
                <w:rFonts w:ascii="Arial" w:hAnsi="Arial" w:cs="Arial"/>
                <w:szCs w:val="20"/>
              </w:rPr>
            </w:pPr>
            <w:r w:rsidRPr="00E013DD">
              <w:rPr>
                <w:rFonts w:ascii="Arial" w:hAnsi="Arial" w:cs="Arial"/>
                <w:szCs w:val="20"/>
              </w:rPr>
              <w:t>Verpflegungs-</w:t>
            </w:r>
          </w:p>
          <w:p w14:paraId="4DAB0DB8" w14:textId="77777777" w:rsidR="005920D3" w:rsidRPr="00E013DD" w:rsidRDefault="005920D3" w:rsidP="005920D3">
            <w:pPr>
              <w:rPr>
                <w:rFonts w:ascii="Arial" w:hAnsi="Arial" w:cs="Arial"/>
                <w:szCs w:val="20"/>
              </w:rPr>
            </w:pPr>
            <w:proofErr w:type="spellStart"/>
            <w:r w:rsidRPr="00E013DD">
              <w:rPr>
                <w:rFonts w:ascii="Arial" w:hAnsi="Arial" w:cs="Arial"/>
                <w:szCs w:val="20"/>
              </w:rPr>
              <w:t>produktion</w:t>
            </w:r>
            <w:proofErr w:type="spellEnd"/>
          </w:p>
        </w:tc>
        <w:tc>
          <w:tcPr>
            <w:tcW w:w="6874" w:type="dxa"/>
            <w:shd w:val="clear" w:color="auto" w:fill="auto"/>
          </w:tcPr>
          <w:p w14:paraId="363A1A12" w14:textId="17334A3C" w:rsidR="005920D3" w:rsidRDefault="00E12793" w:rsidP="007D7FD8">
            <w:pPr>
              <w:pStyle w:val="Listenabsatz"/>
              <w:numPr>
                <w:ilvl w:val="0"/>
                <w:numId w:val="42"/>
              </w:numPr>
              <w:rPr>
                <w:rFonts w:cs="Arial"/>
                <w:sz w:val="20"/>
                <w:szCs w:val="20"/>
              </w:rPr>
            </w:pPr>
            <w:r>
              <w:rPr>
                <w:rFonts w:cs="Arial"/>
                <w:sz w:val="20"/>
                <w:szCs w:val="20"/>
              </w:rPr>
              <w:t>In der Küche, sowie am Buffet ist eine Maskentragpflicht, sowie Handschuhe obligatorisch</w:t>
            </w:r>
            <w:r w:rsidR="005920D3" w:rsidRPr="00E013DD">
              <w:rPr>
                <w:rFonts w:cs="Arial"/>
                <w:sz w:val="20"/>
                <w:szCs w:val="20"/>
              </w:rPr>
              <w:t xml:space="preserve">. Die Reinigungsintervalle sind erhöht auf mehrere Reinigungen pro Tag insbesondere von Kontaktflächen. Falls möglich, werden Arbeitsflächen desinfiziert. </w:t>
            </w:r>
          </w:p>
          <w:p w14:paraId="05158285" w14:textId="44843347" w:rsidR="00BB0942" w:rsidRPr="00E12793" w:rsidRDefault="00BB0942" w:rsidP="00BB0942">
            <w:pPr>
              <w:pStyle w:val="Listenabsatz"/>
              <w:numPr>
                <w:ilvl w:val="0"/>
                <w:numId w:val="42"/>
              </w:numPr>
              <w:rPr>
                <w:rFonts w:cs="Arial"/>
                <w:sz w:val="20"/>
                <w:szCs w:val="20"/>
              </w:rPr>
            </w:pPr>
            <w:r w:rsidRPr="00E12793">
              <w:rPr>
                <w:rFonts w:cs="Arial"/>
                <w:iCs/>
                <w:sz w:val="20"/>
                <w:szCs w:val="20"/>
              </w:rPr>
              <w:t xml:space="preserve">Das Servicepersonal hinter der Theke trägt dauerhaft Masken, welche mind. Nach 4 Std. gewechselt wird. </w:t>
            </w:r>
          </w:p>
          <w:p w14:paraId="6B8C2B15" w14:textId="77777777" w:rsidR="005920D3" w:rsidRDefault="00BB0942" w:rsidP="00BB0942">
            <w:pPr>
              <w:pStyle w:val="Listenabsatz"/>
              <w:numPr>
                <w:ilvl w:val="0"/>
                <w:numId w:val="42"/>
              </w:numPr>
              <w:rPr>
                <w:rFonts w:cs="Arial"/>
                <w:sz w:val="20"/>
                <w:szCs w:val="20"/>
              </w:rPr>
            </w:pPr>
            <w:r>
              <w:rPr>
                <w:rFonts w:cs="Arial"/>
                <w:sz w:val="20"/>
                <w:szCs w:val="20"/>
              </w:rPr>
              <w:t xml:space="preserve">Für alle Arbeiten werden Handschuhe getragen, welche mind. Nach 1 Std. gewechselt werden. </w:t>
            </w:r>
          </w:p>
          <w:p w14:paraId="1B3D393A" w14:textId="5D023A8D" w:rsidR="00BB0942" w:rsidRPr="00642A35" w:rsidRDefault="00BB0942" w:rsidP="00AF61B6">
            <w:pPr>
              <w:pStyle w:val="Listenabsatz"/>
              <w:numPr>
                <w:ilvl w:val="0"/>
                <w:numId w:val="42"/>
              </w:numPr>
              <w:rPr>
                <w:rFonts w:cs="Arial"/>
                <w:sz w:val="20"/>
                <w:szCs w:val="20"/>
              </w:rPr>
            </w:pPr>
            <w:r>
              <w:rPr>
                <w:rFonts w:cs="Arial"/>
                <w:sz w:val="20"/>
                <w:szCs w:val="20"/>
              </w:rPr>
              <w:t xml:space="preserve">Das Verpflegungsangebot ist gut sichtbar in der Festwirtschaft, bei der Kasse und ausserhalb dieser angebracht. </w:t>
            </w:r>
            <w:proofErr w:type="spellStart"/>
            <w:r>
              <w:rPr>
                <w:rFonts w:cs="Arial"/>
                <w:sz w:val="20"/>
                <w:szCs w:val="20"/>
              </w:rPr>
              <w:t>Menukarten</w:t>
            </w:r>
            <w:proofErr w:type="spellEnd"/>
            <w:r>
              <w:rPr>
                <w:rFonts w:cs="Arial"/>
                <w:sz w:val="20"/>
                <w:szCs w:val="20"/>
              </w:rPr>
              <w:t xml:space="preserve"> liegen auf den Tischen keine auf.  </w:t>
            </w:r>
          </w:p>
        </w:tc>
      </w:tr>
      <w:tr w:rsidR="00374456" w:rsidRPr="00E013DD" w14:paraId="47BC55BF" w14:textId="77777777" w:rsidTr="00B10223">
        <w:trPr>
          <w:cnfStyle w:val="000000100000" w:firstRow="0" w:lastRow="0" w:firstColumn="0" w:lastColumn="0" w:oddVBand="0" w:evenVBand="0" w:oddHBand="1" w:evenHBand="0" w:firstRowFirstColumn="0" w:firstRowLastColumn="0" w:lastRowFirstColumn="0" w:lastRowLastColumn="0"/>
        </w:trPr>
        <w:tc>
          <w:tcPr>
            <w:tcW w:w="2335" w:type="dxa"/>
            <w:shd w:val="clear" w:color="auto" w:fill="auto"/>
          </w:tcPr>
          <w:p w14:paraId="3CF9D51E" w14:textId="77777777" w:rsidR="00374456" w:rsidRDefault="00374456" w:rsidP="00374456">
            <w:pPr>
              <w:rPr>
                <w:rFonts w:ascii="Arial" w:hAnsi="Arial" w:cs="Arial"/>
                <w:szCs w:val="20"/>
              </w:rPr>
            </w:pPr>
            <w:r w:rsidRPr="00FB5E21">
              <w:rPr>
                <w:rFonts w:ascii="Arial" w:hAnsi="Arial" w:cs="Arial"/>
                <w:szCs w:val="20"/>
              </w:rPr>
              <w:lastRenderedPageBreak/>
              <w:t>Material</w:t>
            </w:r>
            <w:r w:rsidRPr="00E013DD">
              <w:rPr>
                <w:rFonts w:ascii="Arial" w:hAnsi="Arial" w:cs="Arial"/>
                <w:szCs w:val="20"/>
              </w:rPr>
              <w:t>magazine</w:t>
            </w:r>
            <w:r>
              <w:rPr>
                <w:rFonts w:ascii="Arial" w:hAnsi="Arial" w:cs="Arial"/>
                <w:szCs w:val="20"/>
              </w:rPr>
              <w:t xml:space="preserve"> /</w:t>
            </w:r>
          </w:p>
          <w:p w14:paraId="5771AD4C" w14:textId="77777777" w:rsidR="00374456" w:rsidRPr="00E013DD" w:rsidRDefault="00374456" w:rsidP="00374456">
            <w:pPr>
              <w:rPr>
                <w:rFonts w:ascii="Arial" w:hAnsi="Arial" w:cs="Arial"/>
                <w:szCs w:val="20"/>
              </w:rPr>
            </w:pPr>
            <w:r>
              <w:rPr>
                <w:rFonts w:ascii="Arial" w:hAnsi="Arial" w:cs="Arial"/>
                <w:szCs w:val="20"/>
              </w:rPr>
              <w:t>Parcoursmaterial</w:t>
            </w:r>
          </w:p>
        </w:tc>
        <w:tc>
          <w:tcPr>
            <w:tcW w:w="6874" w:type="dxa"/>
            <w:shd w:val="clear" w:color="auto" w:fill="auto"/>
          </w:tcPr>
          <w:p w14:paraId="3F122ECD" w14:textId="51D95B00" w:rsidR="00374456" w:rsidRDefault="00374456" w:rsidP="007D7FD8">
            <w:pPr>
              <w:pStyle w:val="Listenabsatz"/>
              <w:numPr>
                <w:ilvl w:val="0"/>
                <w:numId w:val="43"/>
              </w:numPr>
              <w:rPr>
                <w:rFonts w:cs="Arial"/>
                <w:sz w:val="20"/>
                <w:szCs w:val="20"/>
              </w:rPr>
            </w:pPr>
            <w:r w:rsidRPr="00E013DD">
              <w:rPr>
                <w:rFonts w:cs="Arial"/>
                <w:sz w:val="20"/>
                <w:szCs w:val="20"/>
              </w:rPr>
              <w:t xml:space="preserve">Der Zutritt in die Magazine wird eingeschränkt. Die </w:t>
            </w:r>
            <w:r w:rsidR="00B871D4" w:rsidRPr="00E013DD">
              <w:rPr>
                <w:rFonts w:cs="Arial"/>
                <w:sz w:val="20"/>
                <w:szCs w:val="20"/>
              </w:rPr>
              <w:t>Ü</w:t>
            </w:r>
            <w:r w:rsidRPr="00E013DD">
              <w:rPr>
                <w:rFonts w:cs="Arial"/>
                <w:sz w:val="20"/>
                <w:szCs w:val="20"/>
              </w:rPr>
              <w:t>bernahme und die Übergabe des Material wird ausserhalb der Magazine sichergestellt. Für die Übergaben sind zusätzliche Massnahmen vorgesehen (Hands</w:t>
            </w:r>
            <w:r>
              <w:rPr>
                <w:rFonts w:cs="Arial"/>
                <w:sz w:val="20"/>
                <w:szCs w:val="20"/>
              </w:rPr>
              <w:t>chuhe, Reinigung des Materials</w:t>
            </w:r>
            <w:r w:rsidRPr="00E013DD">
              <w:rPr>
                <w:rFonts w:cs="Arial"/>
                <w:sz w:val="20"/>
                <w:szCs w:val="20"/>
              </w:rPr>
              <w:t>).</w:t>
            </w:r>
          </w:p>
          <w:p w14:paraId="1A84F4D5" w14:textId="3BEF23AF" w:rsidR="00BB0942" w:rsidRPr="00E013DD" w:rsidRDefault="00BB0942" w:rsidP="007D7FD8">
            <w:pPr>
              <w:pStyle w:val="Listenabsatz"/>
              <w:numPr>
                <w:ilvl w:val="0"/>
                <w:numId w:val="43"/>
              </w:numPr>
              <w:rPr>
                <w:rFonts w:cs="Arial"/>
                <w:sz w:val="20"/>
                <w:szCs w:val="20"/>
              </w:rPr>
            </w:pPr>
            <w:r>
              <w:rPr>
                <w:rFonts w:cs="Arial"/>
                <w:sz w:val="20"/>
                <w:szCs w:val="20"/>
              </w:rPr>
              <w:t xml:space="preserve">Nur verantwortliche Festwirtschaft und eingeteilte </w:t>
            </w:r>
            <w:proofErr w:type="spellStart"/>
            <w:r>
              <w:rPr>
                <w:rFonts w:cs="Arial"/>
                <w:sz w:val="20"/>
                <w:szCs w:val="20"/>
              </w:rPr>
              <w:t>HelferInnen</w:t>
            </w:r>
            <w:proofErr w:type="spellEnd"/>
            <w:r>
              <w:rPr>
                <w:rFonts w:cs="Arial"/>
                <w:sz w:val="20"/>
                <w:szCs w:val="20"/>
              </w:rPr>
              <w:t xml:space="preserve"> haben Zutritt zu Kühlcontainer etc. </w:t>
            </w:r>
          </w:p>
          <w:p w14:paraId="379A416B" w14:textId="2907CB10" w:rsidR="00374456" w:rsidRPr="00E12793" w:rsidRDefault="00BB0942" w:rsidP="007D7FD8">
            <w:pPr>
              <w:pStyle w:val="Listenabsatz"/>
              <w:numPr>
                <w:ilvl w:val="0"/>
                <w:numId w:val="43"/>
              </w:numPr>
              <w:rPr>
                <w:rFonts w:cs="Arial"/>
                <w:sz w:val="20"/>
                <w:szCs w:val="20"/>
              </w:rPr>
            </w:pPr>
            <w:r w:rsidRPr="00E12793">
              <w:rPr>
                <w:rFonts w:cs="Arial"/>
                <w:iCs/>
                <w:sz w:val="20"/>
                <w:szCs w:val="20"/>
              </w:rPr>
              <w:t xml:space="preserve">WC-Anlagen werden alle 2 Std. mit Einwegtüchern gereinigt, Türfallen desinfiziert. </w:t>
            </w:r>
          </w:p>
          <w:p w14:paraId="33CC82A2" w14:textId="77777777" w:rsidR="007D7FD8" w:rsidRPr="007D7FD8" w:rsidRDefault="007D7FD8" w:rsidP="007D7FD8">
            <w:pPr>
              <w:ind w:left="360"/>
              <w:rPr>
                <w:rFonts w:cs="Arial"/>
                <w:szCs w:val="20"/>
              </w:rPr>
            </w:pPr>
          </w:p>
        </w:tc>
      </w:tr>
    </w:tbl>
    <w:p w14:paraId="1F325283" w14:textId="77777777" w:rsidR="00910DA5" w:rsidRPr="00964AC7" w:rsidRDefault="00910DA5" w:rsidP="00AC60D8">
      <w:pPr>
        <w:tabs>
          <w:tab w:val="left" w:pos="5387"/>
        </w:tabs>
        <w:rPr>
          <w:rFonts w:ascii="Arial" w:hAnsi="Arial" w:cs="Arial"/>
        </w:rPr>
      </w:pPr>
    </w:p>
    <w:p w14:paraId="68942210" w14:textId="77777777" w:rsidR="00910DA5" w:rsidRDefault="00910DA5" w:rsidP="00AC60D8">
      <w:pPr>
        <w:tabs>
          <w:tab w:val="left" w:pos="5387"/>
        </w:tabs>
        <w:rPr>
          <w:rFonts w:ascii="Arial" w:hAnsi="Arial" w:cs="Arial"/>
        </w:rPr>
      </w:pPr>
    </w:p>
    <w:p w14:paraId="15EB9BAD" w14:textId="77777777" w:rsidR="007D7FD8" w:rsidRPr="00153F67" w:rsidRDefault="007D7FD8" w:rsidP="00AC60D8">
      <w:pPr>
        <w:tabs>
          <w:tab w:val="left" w:pos="5387"/>
        </w:tabs>
        <w:rPr>
          <w:rFonts w:ascii="Arial" w:hAnsi="Arial" w:cs="Arial"/>
        </w:rPr>
      </w:pPr>
    </w:p>
    <w:p w14:paraId="0AC009DA" w14:textId="0B6943B8" w:rsidR="00184579" w:rsidRPr="00153F67" w:rsidRDefault="00153F67" w:rsidP="00F04DCE">
      <w:pPr>
        <w:tabs>
          <w:tab w:val="left" w:pos="5387"/>
        </w:tabs>
        <w:rPr>
          <w:rFonts w:ascii="Arial" w:hAnsi="Arial" w:cs="Arial"/>
        </w:rPr>
      </w:pPr>
      <w:r w:rsidRPr="00153F67">
        <w:rPr>
          <w:rFonts w:ascii="Arial" w:hAnsi="Arial" w:cs="Arial"/>
        </w:rPr>
        <w:t>Bern, 18. September 2021</w:t>
      </w:r>
      <w:r w:rsidR="00AC60D8" w:rsidRPr="00153F67">
        <w:rPr>
          <w:rFonts w:ascii="Arial" w:hAnsi="Arial" w:cs="Arial"/>
        </w:rPr>
        <w:tab/>
      </w:r>
      <w:r w:rsidR="003C3307" w:rsidRPr="00153F67">
        <w:rPr>
          <w:rFonts w:ascii="Arial" w:hAnsi="Arial" w:cs="Arial"/>
        </w:rPr>
        <w:t xml:space="preserve">OK-Präsident </w:t>
      </w:r>
      <w:proofErr w:type="spellStart"/>
      <w:r w:rsidRPr="00153F67">
        <w:rPr>
          <w:rFonts w:ascii="Arial" w:hAnsi="Arial" w:cs="Arial"/>
        </w:rPr>
        <w:t>Concours</w:t>
      </w:r>
      <w:proofErr w:type="spellEnd"/>
      <w:r w:rsidRPr="00153F67">
        <w:rPr>
          <w:rFonts w:ascii="Arial" w:hAnsi="Arial" w:cs="Arial"/>
        </w:rPr>
        <w:t xml:space="preserve"> Bern 2021</w:t>
      </w:r>
    </w:p>
    <w:sectPr w:rsidR="00184579" w:rsidRPr="00153F67" w:rsidSect="00C95BB2">
      <w:headerReference w:type="default" r:id="rId20"/>
      <w:footerReference w:type="default" r:id="rId21"/>
      <w:pgSz w:w="11906" w:h="16838"/>
      <w:pgMar w:top="170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0917C" w14:textId="77777777" w:rsidR="00094730" w:rsidRDefault="00094730">
      <w:r>
        <w:separator/>
      </w:r>
    </w:p>
  </w:endnote>
  <w:endnote w:type="continuationSeparator" w:id="0">
    <w:p w14:paraId="76BAFC48" w14:textId="77777777" w:rsidR="00094730" w:rsidRDefault="00094730">
      <w:r>
        <w:continuationSeparator/>
      </w:r>
    </w:p>
  </w:endnote>
  <w:endnote w:type="continuationNotice" w:id="1">
    <w:p w14:paraId="43C7B6E5" w14:textId="77777777" w:rsidR="00094730" w:rsidRDefault="000947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ago Pro">
    <w:altName w:val="Arial"/>
    <w:panose1 w:val="020B0604020202020204"/>
    <w:charset w:val="00"/>
    <w:family w:val="modern"/>
    <w:notTrueType/>
    <w:pitch w:val="variable"/>
    <w:sig w:usb0="00000001" w:usb1="4000387B" w:usb2="00000000" w:usb3="00000000" w:csb0="00000093" w:csb1="00000000"/>
  </w:font>
  <w:font w:name="FagoPro">
    <w:altName w:val="Franklin Gothic Medium Cond"/>
    <w:panose1 w:val="020B0604020202020204"/>
    <w:charset w:val="00"/>
    <w:family w:val="modern"/>
    <w:notTrueType/>
    <w:pitch w:val="variable"/>
    <w:sig w:usb0="00000001" w:usb1="4000387B"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DIN OT Light">
    <w:altName w:val="DIN OT Light"/>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4544"/>
      <w:gridCol w:w="4526"/>
    </w:tblGrid>
    <w:tr w:rsidR="00BF3F4E" w:rsidRPr="003C3307" w14:paraId="77723EC4" w14:textId="77777777" w:rsidTr="00DE0DFB">
      <w:tc>
        <w:tcPr>
          <w:tcW w:w="4544" w:type="dxa"/>
        </w:tcPr>
        <w:p w14:paraId="503C8441" w14:textId="52B102E0" w:rsidR="00BF3F4E" w:rsidRPr="003C3307" w:rsidRDefault="00BF3F4E" w:rsidP="003C3307">
          <w:pPr>
            <w:ind w:left="-113"/>
            <w:rPr>
              <w:rFonts w:ascii="Arial" w:hAnsi="Arial" w:cs="Arial"/>
              <w:sz w:val="18"/>
              <w:szCs w:val="18"/>
            </w:rPr>
          </w:pPr>
          <w:r w:rsidRPr="003C3307">
            <w:rPr>
              <w:rFonts w:ascii="Arial" w:hAnsi="Arial" w:cs="Arial"/>
              <w:sz w:val="18"/>
              <w:szCs w:val="18"/>
            </w:rPr>
            <w:t xml:space="preserve">Schutzkonzept </w:t>
          </w:r>
          <w:r w:rsidR="00677B60" w:rsidRPr="003C3307">
            <w:rPr>
              <w:rFonts w:ascii="Arial" w:hAnsi="Arial" w:cs="Arial"/>
              <w:color w:val="FF0000"/>
              <w:sz w:val="18"/>
              <w:szCs w:val="18"/>
            </w:rPr>
            <w:t xml:space="preserve">Turnier </w:t>
          </w:r>
          <w:r w:rsidR="00685316">
            <w:rPr>
              <w:rFonts w:ascii="Arial" w:hAnsi="Arial" w:cs="Arial"/>
              <w:color w:val="FF0000"/>
              <w:sz w:val="18"/>
              <w:szCs w:val="18"/>
            </w:rPr>
            <w:t xml:space="preserve">in Bern </w:t>
          </w:r>
          <w:r w:rsidR="00677B60" w:rsidRPr="003C3307">
            <w:rPr>
              <w:rFonts w:ascii="Arial" w:hAnsi="Arial" w:cs="Arial"/>
              <w:sz w:val="18"/>
              <w:szCs w:val="18"/>
            </w:rPr>
            <w:t>am</w:t>
          </w:r>
          <w:r w:rsidR="00685316">
            <w:rPr>
              <w:rFonts w:ascii="Arial" w:hAnsi="Arial" w:cs="Arial"/>
              <w:sz w:val="18"/>
              <w:szCs w:val="18"/>
            </w:rPr>
            <w:t xml:space="preserve"> 18. &amp; 19. Sept. 2021</w:t>
          </w:r>
        </w:p>
      </w:tc>
      <w:tc>
        <w:tcPr>
          <w:tcW w:w="4526" w:type="dxa"/>
        </w:tcPr>
        <w:p w14:paraId="3CAA9711" w14:textId="77777777" w:rsidR="00BF3F4E" w:rsidRPr="003C3307" w:rsidRDefault="00BF3F4E" w:rsidP="00D539F0">
          <w:pPr>
            <w:jc w:val="right"/>
            <w:rPr>
              <w:rFonts w:ascii="Arial" w:hAnsi="Arial" w:cs="Arial"/>
              <w:sz w:val="18"/>
              <w:szCs w:val="18"/>
            </w:rPr>
          </w:pPr>
          <w:r w:rsidRPr="003C3307">
            <w:rPr>
              <w:rFonts w:ascii="Arial" w:hAnsi="Arial" w:cs="Arial"/>
              <w:sz w:val="18"/>
              <w:szCs w:val="18"/>
            </w:rPr>
            <w:fldChar w:fldCharType="begin"/>
          </w:r>
          <w:r w:rsidRPr="003C3307">
            <w:rPr>
              <w:rFonts w:ascii="Arial" w:hAnsi="Arial" w:cs="Arial"/>
              <w:sz w:val="18"/>
              <w:szCs w:val="18"/>
            </w:rPr>
            <w:instrText xml:space="preserve"> PAGE </w:instrText>
          </w:r>
          <w:r w:rsidRPr="003C3307">
            <w:rPr>
              <w:rFonts w:ascii="Arial" w:hAnsi="Arial" w:cs="Arial"/>
              <w:sz w:val="18"/>
              <w:szCs w:val="18"/>
            </w:rPr>
            <w:fldChar w:fldCharType="separate"/>
          </w:r>
          <w:r w:rsidR="00053183">
            <w:rPr>
              <w:rFonts w:ascii="Arial" w:hAnsi="Arial" w:cs="Arial"/>
              <w:noProof/>
              <w:sz w:val="18"/>
              <w:szCs w:val="18"/>
            </w:rPr>
            <w:t>3</w:t>
          </w:r>
          <w:r w:rsidRPr="003C3307">
            <w:rPr>
              <w:rFonts w:ascii="Arial" w:hAnsi="Arial" w:cs="Arial"/>
              <w:sz w:val="18"/>
              <w:szCs w:val="18"/>
            </w:rPr>
            <w:fldChar w:fldCharType="end"/>
          </w:r>
        </w:p>
      </w:tc>
    </w:tr>
  </w:tbl>
  <w:p w14:paraId="74DECC00" w14:textId="77777777" w:rsidR="00BF3F4E" w:rsidRPr="000A478C" w:rsidRDefault="003C3307" w:rsidP="003C3307">
    <w:pPr>
      <w:tabs>
        <w:tab w:val="left" w:pos="500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64580" w14:textId="77777777" w:rsidR="00094730" w:rsidRDefault="00094730">
      <w:r>
        <w:separator/>
      </w:r>
    </w:p>
  </w:footnote>
  <w:footnote w:type="continuationSeparator" w:id="0">
    <w:p w14:paraId="1F37DDA8" w14:textId="77777777" w:rsidR="00094730" w:rsidRDefault="00094730">
      <w:r>
        <w:continuationSeparator/>
      </w:r>
    </w:p>
  </w:footnote>
  <w:footnote w:type="continuationNotice" w:id="1">
    <w:p w14:paraId="3E2A8F3D" w14:textId="77777777" w:rsidR="00094730" w:rsidRDefault="00094730"/>
  </w:footnote>
  <w:footnote w:id="2">
    <w:p w14:paraId="586DA1C3" w14:textId="77777777" w:rsidR="005920D3" w:rsidRPr="00DE0DFB" w:rsidRDefault="005920D3" w:rsidP="005920D3">
      <w:pPr>
        <w:pStyle w:val="Funotentext"/>
        <w:rPr>
          <w:sz w:val="16"/>
          <w:szCs w:val="16"/>
        </w:rPr>
      </w:pPr>
      <w:r w:rsidRPr="00DE0DFB">
        <w:rPr>
          <w:rStyle w:val="Funotenzeichen"/>
          <w:sz w:val="16"/>
          <w:szCs w:val="16"/>
        </w:rPr>
        <w:footnoteRef/>
      </w:r>
      <w:hyperlink r:id="rId1" w:history="1">
        <w:r w:rsidRPr="00DE0DFB">
          <w:rPr>
            <w:rStyle w:val="Hyperlink"/>
            <w:rFonts w:cs="DIN OT Light"/>
            <w:sz w:val="16"/>
            <w:szCs w:val="16"/>
          </w:rPr>
          <w:t>https://www.gastrosuisse.ch/de/angebot/branchenwissen/informationen-covid-19/branchen-schutzkonzept-unter-covid-19/</w:t>
        </w:r>
      </w:hyperlink>
      <w:r w:rsidRPr="00DE0DFB">
        <w:rPr>
          <w:rFonts w:cs="DIN OT Light"/>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6013D" w14:textId="56DA2D34" w:rsidR="00087C58" w:rsidRPr="00087C58" w:rsidRDefault="00685316" w:rsidP="00087C58">
    <w:pPr>
      <w:pStyle w:val="Kopfzeile"/>
      <w:jc w:val="right"/>
      <w:rPr>
        <w:rFonts w:ascii="Arial" w:hAnsi="Arial" w:cs="Arial"/>
      </w:rPr>
    </w:pPr>
    <w:r>
      <w:rPr>
        <w:rFonts w:ascii="Arial" w:hAnsi="Arial" w:cs="Arial"/>
        <w:noProof/>
      </w:rPr>
      <w:drawing>
        <wp:anchor distT="0" distB="0" distL="114300" distR="114300" simplePos="0" relativeHeight="251658240" behindDoc="0" locked="0" layoutInCell="1" allowOverlap="1" wp14:anchorId="7FEDA2F4" wp14:editId="480AD0B4">
          <wp:simplePos x="0" y="0"/>
          <wp:positionH relativeFrom="column">
            <wp:posOffset>5576571</wp:posOffset>
          </wp:positionH>
          <wp:positionV relativeFrom="paragraph">
            <wp:posOffset>-213148</wp:posOffset>
          </wp:positionV>
          <wp:extent cx="662728" cy="742358"/>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664486" cy="7443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FCFD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26BB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EA6B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08F3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CA2A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2C04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F25B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0693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4201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3A3A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07E0F"/>
    <w:multiLevelType w:val="hybridMultilevel"/>
    <w:tmpl w:val="F962B88C"/>
    <w:lvl w:ilvl="0" w:tplc="1CB80A28">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04427F15"/>
    <w:multiLevelType w:val="hybridMultilevel"/>
    <w:tmpl w:val="F0963CF4"/>
    <w:lvl w:ilvl="0" w:tplc="22D6BAA6">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46677F8"/>
    <w:multiLevelType w:val="multilevel"/>
    <w:tmpl w:val="41A848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BBC659B"/>
    <w:multiLevelType w:val="multilevel"/>
    <w:tmpl w:val="EB78FAAE"/>
    <w:lvl w:ilvl="0">
      <w:start w:val="1"/>
      <w:numFmt w:val="decimal"/>
      <w:pStyle w:val="berschrift1"/>
      <w:lvlText w:val="%1"/>
      <w:lvlJc w:val="left"/>
      <w:pPr>
        <w:tabs>
          <w:tab w:val="num" w:pos="432"/>
        </w:tabs>
        <w:ind w:left="432" w:hanging="432"/>
      </w:pPr>
      <w:rPr>
        <w:rFonts w:asciiTheme="minorHAnsi" w:hAnsiTheme="minorHAnsi" w:cstheme="minorHAnsi" w:hint="default"/>
      </w:rPr>
    </w:lvl>
    <w:lvl w:ilvl="1">
      <w:start w:val="1"/>
      <w:numFmt w:val="decimal"/>
      <w:pStyle w:val="berschrift2"/>
      <w:lvlText w:val="%1.%2"/>
      <w:lvlJc w:val="left"/>
      <w:pPr>
        <w:tabs>
          <w:tab w:val="num" w:pos="576"/>
        </w:tabs>
        <w:ind w:left="576" w:hanging="576"/>
      </w:pPr>
      <w:rPr>
        <w:rFonts w:asciiTheme="minorHAnsi" w:hAnsiTheme="minorHAnsi" w:cstheme="minorHAnsi"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4" w15:restartNumberingAfterBreak="0">
    <w:nsid w:val="0BE50704"/>
    <w:multiLevelType w:val="hybridMultilevel"/>
    <w:tmpl w:val="AEBE57F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0CEB4DC9"/>
    <w:multiLevelType w:val="hybridMultilevel"/>
    <w:tmpl w:val="B0067544"/>
    <w:lvl w:ilvl="0" w:tplc="1CB80A28">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19213143"/>
    <w:multiLevelType w:val="hybridMultilevel"/>
    <w:tmpl w:val="9EFCBC3A"/>
    <w:lvl w:ilvl="0" w:tplc="1CB80A28">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1EC77AD1"/>
    <w:multiLevelType w:val="hybridMultilevel"/>
    <w:tmpl w:val="57F49D2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214D4A7F"/>
    <w:multiLevelType w:val="hybridMultilevel"/>
    <w:tmpl w:val="B0067544"/>
    <w:lvl w:ilvl="0" w:tplc="1CB80A28">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258935A5"/>
    <w:multiLevelType w:val="hybridMultilevel"/>
    <w:tmpl w:val="6AFA920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82A58B4"/>
    <w:multiLevelType w:val="hybridMultilevel"/>
    <w:tmpl w:val="6376007A"/>
    <w:lvl w:ilvl="0" w:tplc="1CB80A28">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40966CD3"/>
    <w:multiLevelType w:val="hybridMultilevel"/>
    <w:tmpl w:val="580ADCAE"/>
    <w:lvl w:ilvl="0" w:tplc="08070017">
      <w:start w:val="1"/>
      <w:numFmt w:val="lowerLetter"/>
      <w:lvlText w:val="%1)"/>
      <w:lvlJc w:val="left"/>
      <w:pPr>
        <w:ind w:left="1080" w:hanging="360"/>
      </w:p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2" w15:restartNumberingAfterBreak="0">
    <w:nsid w:val="4124542E"/>
    <w:multiLevelType w:val="multilevel"/>
    <w:tmpl w:val="08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422E0FA4"/>
    <w:multiLevelType w:val="hybridMultilevel"/>
    <w:tmpl w:val="37C85D0E"/>
    <w:lvl w:ilvl="0" w:tplc="1CB80A28">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4A4D21DD"/>
    <w:multiLevelType w:val="hybridMultilevel"/>
    <w:tmpl w:val="A6E2AEC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BB407E4"/>
    <w:multiLevelType w:val="singleLevel"/>
    <w:tmpl w:val="F9B41A20"/>
    <w:lvl w:ilvl="0">
      <w:start w:val="1"/>
      <w:numFmt w:val="bullet"/>
      <w:lvlText w:val=""/>
      <w:lvlJc w:val="left"/>
      <w:pPr>
        <w:tabs>
          <w:tab w:val="num" w:pos="360"/>
        </w:tabs>
        <w:ind w:left="284" w:hanging="284"/>
      </w:pPr>
      <w:rPr>
        <w:rFonts w:ascii="Symbol" w:hAnsi="Symbol" w:hint="default"/>
      </w:rPr>
    </w:lvl>
  </w:abstractNum>
  <w:abstractNum w:abstractNumId="26" w15:restartNumberingAfterBreak="0">
    <w:nsid w:val="56640714"/>
    <w:multiLevelType w:val="hybridMultilevel"/>
    <w:tmpl w:val="5FEC7A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EF413A5"/>
    <w:multiLevelType w:val="multilevel"/>
    <w:tmpl w:val="BE1480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62E713F6"/>
    <w:multiLevelType w:val="hybridMultilevel"/>
    <w:tmpl w:val="B0067544"/>
    <w:lvl w:ilvl="0" w:tplc="1CB80A28">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647A5A86"/>
    <w:multiLevelType w:val="multilevel"/>
    <w:tmpl w:val="BE1480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90F41E8"/>
    <w:multiLevelType w:val="hybridMultilevel"/>
    <w:tmpl w:val="A6E2AEC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692B72CC"/>
    <w:multiLevelType w:val="hybridMultilevel"/>
    <w:tmpl w:val="A6E2AEC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6A382CB8"/>
    <w:multiLevelType w:val="hybridMultilevel"/>
    <w:tmpl w:val="A6E2AEC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73137D24"/>
    <w:multiLevelType w:val="hybridMultilevel"/>
    <w:tmpl w:val="972A9DAC"/>
    <w:lvl w:ilvl="0" w:tplc="4292315E">
      <w:start w:val="1"/>
      <w:numFmt w:val="lowerLetter"/>
      <w:lvlText w:val="%1)"/>
      <w:lvlJc w:val="left"/>
      <w:pPr>
        <w:ind w:left="720" w:hanging="360"/>
      </w:pPr>
      <w:rPr>
        <w:rFonts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7DA57460"/>
    <w:multiLevelType w:val="hybridMultilevel"/>
    <w:tmpl w:val="A6E2AEC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9"/>
  </w:num>
  <w:num w:numId="13">
    <w:abstractNumId w:val="27"/>
  </w:num>
  <w:num w:numId="14">
    <w:abstractNumId w:val="13"/>
  </w:num>
  <w:num w:numId="15">
    <w:abstractNumId w:val="12"/>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1"/>
  </w:num>
  <w:num w:numId="25">
    <w:abstractNumId w:val="25"/>
  </w:num>
  <w:num w:numId="26">
    <w:abstractNumId w:val="32"/>
  </w:num>
  <w:num w:numId="27">
    <w:abstractNumId w:val="14"/>
  </w:num>
  <w:num w:numId="28">
    <w:abstractNumId w:val="33"/>
  </w:num>
  <w:num w:numId="29">
    <w:abstractNumId w:val="30"/>
  </w:num>
  <w:num w:numId="30">
    <w:abstractNumId w:val="10"/>
  </w:num>
  <w:num w:numId="31">
    <w:abstractNumId w:val="18"/>
  </w:num>
  <w:num w:numId="32">
    <w:abstractNumId w:val="34"/>
  </w:num>
  <w:num w:numId="33">
    <w:abstractNumId w:val="16"/>
  </w:num>
  <w:num w:numId="34">
    <w:abstractNumId w:val="23"/>
  </w:num>
  <w:num w:numId="35">
    <w:abstractNumId w:val="24"/>
  </w:num>
  <w:num w:numId="36">
    <w:abstractNumId w:val="20"/>
  </w:num>
  <w:num w:numId="37">
    <w:abstractNumId w:val="31"/>
  </w:num>
  <w:num w:numId="38">
    <w:abstractNumId w:val="19"/>
  </w:num>
  <w:num w:numId="39">
    <w:abstractNumId w:val="26"/>
  </w:num>
  <w:num w:numId="40">
    <w:abstractNumId w:val="21"/>
  </w:num>
  <w:num w:numId="41">
    <w:abstractNumId w:val="17"/>
  </w:num>
  <w:num w:numId="42">
    <w:abstractNumId w:val="15"/>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autoFormatOverride/>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3B1"/>
    <w:rsid w:val="00002C99"/>
    <w:rsid w:val="00003C66"/>
    <w:rsid w:val="00014FC0"/>
    <w:rsid w:val="0003481D"/>
    <w:rsid w:val="00052F9C"/>
    <w:rsid w:val="00053183"/>
    <w:rsid w:val="00055043"/>
    <w:rsid w:val="00056884"/>
    <w:rsid w:val="00072F1A"/>
    <w:rsid w:val="0007687A"/>
    <w:rsid w:val="00077564"/>
    <w:rsid w:val="00080F6D"/>
    <w:rsid w:val="00087C58"/>
    <w:rsid w:val="000909DE"/>
    <w:rsid w:val="00094117"/>
    <w:rsid w:val="00094730"/>
    <w:rsid w:val="000A478C"/>
    <w:rsid w:val="000B15FA"/>
    <w:rsid w:val="000C39AB"/>
    <w:rsid w:val="000D56BA"/>
    <w:rsid w:val="000E206A"/>
    <w:rsid w:val="000F130B"/>
    <w:rsid w:val="000F1DF0"/>
    <w:rsid w:val="000F6B24"/>
    <w:rsid w:val="0011794F"/>
    <w:rsid w:val="00121022"/>
    <w:rsid w:val="0012368C"/>
    <w:rsid w:val="0014578D"/>
    <w:rsid w:val="00153F67"/>
    <w:rsid w:val="00155917"/>
    <w:rsid w:val="00161D2F"/>
    <w:rsid w:val="0016226F"/>
    <w:rsid w:val="00166545"/>
    <w:rsid w:val="00171BF4"/>
    <w:rsid w:val="00174444"/>
    <w:rsid w:val="00184579"/>
    <w:rsid w:val="001A2721"/>
    <w:rsid w:val="001A28DF"/>
    <w:rsid w:val="001B3C7F"/>
    <w:rsid w:val="001D57CE"/>
    <w:rsid w:val="001E1F17"/>
    <w:rsid w:val="001F7E1F"/>
    <w:rsid w:val="00205227"/>
    <w:rsid w:val="00210182"/>
    <w:rsid w:val="002152EF"/>
    <w:rsid w:val="00225831"/>
    <w:rsid w:val="00243AFC"/>
    <w:rsid w:val="002556FE"/>
    <w:rsid w:val="00263662"/>
    <w:rsid w:val="002945A7"/>
    <w:rsid w:val="002B0462"/>
    <w:rsid w:val="002C38F9"/>
    <w:rsid w:val="002F3588"/>
    <w:rsid w:val="002F6B6F"/>
    <w:rsid w:val="00306950"/>
    <w:rsid w:val="00327E3B"/>
    <w:rsid w:val="003335EF"/>
    <w:rsid w:val="00347531"/>
    <w:rsid w:val="00374456"/>
    <w:rsid w:val="003853A0"/>
    <w:rsid w:val="0039165C"/>
    <w:rsid w:val="00391949"/>
    <w:rsid w:val="003A4BE5"/>
    <w:rsid w:val="003C3307"/>
    <w:rsid w:val="00412022"/>
    <w:rsid w:val="00420215"/>
    <w:rsid w:val="00435C69"/>
    <w:rsid w:val="004363A0"/>
    <w:rsid w:val="00473FCA"/>
    <w:rsid w:val="0047539D"/>
    <w:rsid w:val="00481BD9"/>
    <w:rsid w:val="00493E07"/>
    <w:rsid w:val="004A5CE2"/>
    <w:rsid w:val="004C0244"/>
    <w:rsid w:val="004C1DD1"/>
    <w:rsid w:val="00501365"/>
    <w:rsid w:val="00505E2E"/>
    <w:rsid w:val="005109C8"/>
    <w:rsid w:val="0051585F"/>
    <w:rsid w:val="00523744"/>
    <w:rsid w:val="005268C6"/>
    <w:rsid w:val="00527A34"/>
    <w:rsid w:val="0054202D"/>
    <w:rsid w:val="0055504D"/>
    <w:rsid w:val="0055576B"/>
    <w:rsid w:val="005560D0"/>
    <w:rsid w:val="005617D0"/>
    <w:rsid w:val="00581A05"/>
    <w:rsid w:val="005920D3"/>
    <w:rsid w:val="005945A8"/>
    <w:rsid w:val="005C0219"/>
    <w:rsid w:val="005C2CD3"/>
    <w:rsid w:val="005D5A23"/>
    <w:rsid w:val="005D7DFF"/>
    <w:rsid w:val="005E5118"/>
    <w:rsid w:val="005F3473"/>
    <w:rsid w:val="005F42F8"/>
    <w:rsid w:val="005F5FC5"/>
    <w:rsid w:val="006001B6"/>
    <w:rsid w:val="00607865"/>
    <w:rsid w:val="00621B86"/>
    <w:rsid w:val="00623E23"/>
    <w:rsid w:val="0064172C"/>
    <w:rsid w:val="00642A35"/>
    <w:rsid w:val="00662F11"/>
    <w:rsid w:val="00672046"/>
    <w:rsid w:val="00677B60"/>
    <w:rsid w:val="0068243F"/>
    <w:rsid w:val="00685316"/>
    <w:rsid w:val="006A6B69"/>
    <w:rsid w:val="006A729E"/>
    <w:rsid w:val="006B62C6"/>
    <w:rsid w:val="006C0FAB"/>
    <w:rsid w:val="006C410C"/>
    <w:rsid w:val="006E44FF"/>
    <w:rsid w:val="006F3EAD"/>
    <w:rsid w:val="0071432E"/>
    <w:rsid w:val="00724D12"/>
    <w:rsid w:val="0072523F"/>
    <w:rsid w:val="0072676E"/>
    <w:rsid w:val="007326F6"/>
    <w:rsid w:val="007545CC"/>
    <w:rsid w:val="007608E6"/>
    <w:rsid w:val="00773805"/>
    <w:rsid w:val="00792489"/>
    <w:rsid w:val="007A0BAB"/>
    <w:rsid w:val="007A27C5"/>
    <w:rsid w:val="007B6778"/>
    <w:rsid w:val="007C5069"/>
    <w:rsid w:val="007C7E49"/>
    <w:rsid w:val="007D7FD8"/>
    <w:rsid w:val="007E07BD"/>
    <w:rsid w:val="007E7AB3"/>
    <w:rsid w:val="007F46F7"/>
    <w:rsid w:val="00812D7A"/>
    <w:rsid w:val="00825739"/>
    <w:rsid w:val="008319FD"/>
    <w:rsid w:val="008454FB"/>
    <w:rsid w:val="008603FA"/>
    <w:rsid w:val="00865A33"/>
    <w:rsid w:val="008873EB"/>
    <w:rsid w:val="008B0308"/>
    <w:rsid w:val="008D0E3E"/>
    <w:rsid w:val="008D0F6A"/>
    <w:rsid w:val="008E08E8"/>
    <w:rsid w:val="008E522B"/>
    <w:rsid w:val="008F038C"/>
    <w:rsid w:val="008F59EB"/>
    <w:rsid w:val="00910DA5"/>
    <w:rsid w:val="009200CD"/>
    <w:rsid w:val="00924373"/>
    <w:rsid w:val="00953871"/>
    <w:rsid w:val="009623BE"/>
    <w:rsid w:val="00964AC7"/>
    <w:rsid w:val="00966FC1"/>
    <w:rsid w:val="009760FC"/>
    <w:rsid w:val="009818C8"/>
    <w:rsid w:val="00983608"/>
    <w:rsid w:val="009E48D0"/>
    <w:rsid w:val="009F0513"/>
    <w:rsid w:val="00A16F8E"/>
    <w:rsid w:val="00A2443A"/>
    <w:rsid w:val="00A26BD3"/>
    <w:rsid w:val="00A26F96"/>
    <w:rsid w:val="00A30534"/>
    <w:rsid w:val="00A351E4"/>
    <w:rsid w:val="00A545AC"/>
    <w:rsid w:val="00A5739E"/>
    <w:rsid w:val="00A63E85"/>
    <w:rsid w:val="00A66B45"/>
    <w:rsid w:val="00A673E4"/>
    <w:rsid w:val="00A74F35"/>
    <w:rsid w:val="00A843CD"/>
    <w:rsid w:val="00AB1314"/>
    <w:rsid w:val="00AC4B37"/>
    <w:rsid w:val="00AC60D8"/>
    <w:rsid w:val="00AE54E2"/>
    <w:rsid w:val="00AE79EC"/>
    <w:rsid w:val="00AF61B6"/>
    <w:rsid w:val="00B10088"/>
    <w:rsid w:val="00B13503"/>
    <w:rsid w:val="00B1434D"/>
    <w:rsid w:val="00B35E91"/>
    <w:rsid w:val="00B50CC3"/>
    <w:rsid w:val="00B616A9"/>
    <w:rsid w:val="00B74D41"/>
    <w:rsid w:val="00B871D4"/>
    <w:rsid w:val="00B87B1A"/>
    <w:rsid w:val="00B921E3"/>
    <w:rsid w:val="00BA033B"/>
    <w:rsid w:val="00BB0942"/>
    <w:rsid w:val="00BC2C99"/>
    <w:rsid w:val="00BF3F4E"/>
    <w:rsid w:val="00BF43C2"/>
    <w:rsid w:val="00C0481B"/>
    <w:rsid w:val="00C12E25"/>
    <w:rsid w:val="00C34CD0"/>
    <w:rsid w:val="00C779C8"/>
    <w:rsid w:val="00C85508"/>
    <w:rsid w:val="00C95BB2"/>
    <w:rsid w:val="00CA0228"/>
    <w:rsid w:val="00CB2760"/>
    <w:rsid w:val="00CE7AB8"/>
    <w:rsid w:val="00CF0C16"/>
    <w:rsid w:val="00CF3178"/>
    <w:rsid w:val="00CF559A"/>
    <w:rsid w:val="00D034BA"/>
    <w:rsid w:val="00D07956"/>
    <w:rsid w:val="00D32F39"/>
    <w:rsid w:val="00D4062A"/>
    <w:rsid w:val="00D539F0"/>
    <w:rsid w:val="00D548B7"/>
    <w:rsid w:val="00D563B1"/>
    <w:rsid w:val="00D56848"/>
    <w:rsid w:val="00D84AAF"/>
    <w:rsid w:val="00D951D8"/>
    <w:rsid w:val="00DA120F"/>
    <w:rsid w:val="00DA6A80"/>
    <w:rsid w:val="00DA7EE8"/>
    <w:rsid w:val="00DD1DA4"/>
    <w:rsid w:val="00DD7546"/>
    <w:rsid w:val="00DE0DFB"/>
    <w:rsid w:val="00DE12FC"/>
    <w:rsid w:val="00DE3603"/>
    <w:rsid w:val="00E013DD"/>
    <w:rsid w:val="00E12793"/>
    <w:rsid w:val="00E127F0"/>
    <w:rsid w:val="00E2354D"/>
    <w:rsid w:val="00E2494C"/>
    <w:rsid w:val="00E34E43"/>
    <w:rsid w:val="00E51738"/>
    <w:rsid w:val="00E61A46"/>
    <w:rsid w:val="00E65A07"/>
    <w:rsid w:val="00E66012"/>
    <w:rsid w:val="00E74284"/>
    <w:rsid w:val="00E756E3"/>
    <w:rsid w:val="00E87F88"/>
    <w:rsid w:val="00E9352B"/>
    <w:rsid w:val="00EB1992"/>
    <w:rsid w:val="00EB7FC9"/>
    <w:rsid w:val="00ED5ED8"/>
    <w:rsid w:val="00EF796F"/>
    <w:rsid w:val="00F04DCE"/>
    <w:rsid w:val="00F14F3A"/>
    <w:rsid w:val="00F336CA"/>
    <w:rsid w:val="00F622F5"/>
    <w:rsid w:val="00F67872"/>
    <w:rsid w:val="00F67FD0"/>
    <w:rsid w:val="00F878A1"/>
    <w:rsid w:val="00FB0337"/>
    <w:rsid w:val="00FB1FAC"/>
    <w:rsid w:val="00FB5E21"/>
    <w:rsid w:val="00FD060F"/>
    <w:rsid w:val="00FE2E5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CFD342"/>
  <w15:docId w15:val="{5B498A51-3ED7-4CF8-8D49-837924249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A2721"/>
    <w:rPr>
      <w:rFonts w:asciiTheme="minorHAnsi" w:hAnsiTheme="minorHAnsi"/>
      <w:szCs w:val="24"/>
    </w:rPr>
  </w:style>
  <w:style w:type="paragraph" w:styleId="berschrift1">
    <w:name w:val="heading 1"/>
    <w:basedOn w:val="Standard"/>
    <w:next w:val="Standard"/>
    <w:qFormat/>
    <w:rsid w:val="00CB2760"/>
    <w:pPr>
      <w:keepNext/>
      <w:numPr>
        <w:numId w:val="14"/>
      </w:numPr>
      <w:spacing w:before="240" w:after="60"/>
      <w:outlineLvl w:val="0"/>
    </w:pPr>
    <w:rPr>
      <w:rFonts w:ascii="Calibri" w:hAnsi="Calibri" w:cs="Arial"/>
      <w:b/>
      <w:bCs/>
      <w:kern w:val="32"/>
      <w:sz w:val="26"/>
      <w:szCs w:val="32"/>
    </w:rPr>
  </w:style>
  <w:style w:type="paragraph" w:styleId="berschrift2">
    <w:name w:val="heading 2"/>
    <w:basedOn w:val="Standard"/>
    <w:next w:val="Standard"/>
    <w:qFormat/>
    <w:rsid w:val="00CB2760"/>
    <w:pPr>
      <w:keepNext/>
      <w:numPr>
        <w:ilvl w:val="1"/>
        <w:numId w:val="14"/>
      </w:numPr>
      <w:spacing w:before="240" w:after="60"/>
      <w:outlineLvl w:val="1"/>
    </w:pPr>
    <w:rPr>
      <w:rFonts w:cs="Arial"/>
      <w:bCs/>
      <w:iCs/>
      <w:sz w:val="24"/>
      <w:szCs w:val="28"/>
    </w:rPr>
  </w:style>
  <w:style w:type="paragraph" w:styleId="berschrift3">
    <w:name w:val="heading 3"/>
    <w:basedOn w:val="Standard"/>
    <w:next w:val="Standard"/>
    <w:qFormat/>
    <w:rsid w:val="00CB2760"/>
    <w:pPr>
      <w:keepNext/>
      <w:numPr>
        <w:ilvl w:val="2"/>
        <w:numId w:val="14"/>
      </w:numPr>
      <w:spacing w:before="240" w:after="60"/>
      <w:outlineLvl w:val="2"/>
    </w:pPr>
    <w:rPr>
      <w:rFonts w:ascii="Calibri" w:hAnsi="Calibri" w:cs="Arial"/>
      <w:bCs/>
      <w:sz w:val="24"/>
      <w:szCs w:val="26"/>
    </w:rPr>
  </w:style>
  <w:style w:type="paragraph" w:styleId="berschrift4">
    <w:name w:val="heading 4"/>
    <w:basedOn w:val="Standard"/>
    <w:next w:val="Standard"/>
    <w:qFormat/>
    <w:rsid w:val="00FE2E50"/>
    <w:pPr>
      <w:keepNext/>
      <w:numPr>
        <w:ilvl w:val="3"/>
        <w:numId w:val="14"/>
      </w:numPr>
      <w:spacing w:before="240" w:after="60"/>
      <w:outlineLvl w:val="3"/>
    </w:pPr>
    <w:rPr>
      <w:rFonts w:ascii="Fago Pro" w:hAnsi="Fago Pro"/>
      <w:bCs/>
      <w:szCs w:val="28"/>
    </w:rPr>
  </w:style>
  <w:style w:type="paragraph" w:styleId="berschrift5">
    <w:name w:val="heading 5"/>
    <w:basedOn w:val="Standard"/>
    <w:next w:val="Standard"/>
    <w:qFormat/>
    <w:rsid w:val="00FE2E50"/>
    <w:pPr>
      <w:numPr>
        <w:ilvl w:val="4"/>
        <w:numId w:val="14"/>
      </w:numPr>
      <w:spacing w:before="240" w:after="60"/>
      <w:outlineLvl w:val="4"/>
    </w:pPr>
    <w:rPr>
      <w:bCs/>
      <w:iCs/>
      <w:szCs w:val="26"/>
    </w:rPr>
  </w:style>
  <w:style w:type="paragraph" w:styleId="berschrift6">
    <w:name w:val="heading 6"/>
    <w:basedOn w:val="Standard"/>
    <w:next w:val="Standard"/>
    <w:qFormat/>
    <w:rsid w:val="00B10088"/>
    <w:pPr>
      <w:numPr>
        <w:ilvl w:val="5"/>
        <w:numId w:val="14"/>
      </w:numPr>
      <w:spacing w:before="240" w:after="60"/>
      <w:outlineLvl w:val="5"/>
    </w:pPr>
    <w:rPr>
      <w:rFonts w:ascii="Times New Roman" w:hAnsi="Times New Roman"/>
      <w:b/>
      <w:bCs/>
      <w:szCs w:val="22"/>
    </w:rPr>
  </w:style>
  <w:style w:type="paragraph" w:styleId="berschrift7">
    <w:name w:val="heading 7"/>
    <w:basedOn w:val="Standard"/>
    <w:next w:val="Standard"/>
    <w:qFormat/>
    <w:rsid w:val="00B10088"/>
    <w:pPr>
      <w:numPr>
        <w:ilvl w:val="6"/>
        <w:numId w:val="14"/>
      </w:numPr>
      <w:spacing w:before="240" w:after="60"/>
      <w:outlineLvl w:val="6"/>
    </w:pPr>
    <w:rPr>
      <w:rFonts w:ascii="Times New Roman" w:hAnsi="Times New Roman"/>
      <w:sz w:val="24"/>
    </w:rPr>
  </w:style>
  <w:style w:type="paragraph" w:styleId="berschrift8">
    <w:name w:val="heading 8"/>
    <w:basedOn w:val="Standard"/>
    <w:next w:val="Standard"/>
    <w:qFormat/>
    <w:rsid w:val="00B10088"/>
    <w:pPr>
      <w:numPr>
        <w:ilvl w:val="7"/>
        <w:numId w:val="14"/>
      </w:numPr>
      <w:spacing w:before="240" w:after="60"/>
      <w:outlineLvl w:val="7"/>
    </w:pPr>
    <w:rPr>
      <w:rFonts w:ascii="Times New Roman" w:hAnsi="Times New Roman"/>
      <w:i/>
      <w:iCs/>
      <w:sz w:val="24"/>
    </w:rPr>
  </w:style>
  <w:style w:type="paragraph" w:styleId="berschrift9">
    <w:name w:val="heading 9"/>
    <w:basedOn w:val="Standard"/>
    <w:next w:val="Standard"/>
    <w:qFormat/>
    <w:rsid w:val="00B10088"/>
    <w:pPr>
      <w:numPr>
        <w:ilvl w:val="8"/>
        <w:numId w:val="14"/>
      </w:num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blatt">
    <w:name w:val="Titelblatt"/>
    <w:basedOn w:val="Standard"/>
    <w:locked/>
    <w:rsid w:val="006001B6"/>
    <w:rPr>
      <w:b/>
      <w:sz w:val="24"/>
      <w:szCs w:val="20"/>
    </w:rPr>
  </w:style>
  <w:style w:type="paragraph" w:customStyle="1" w:styleId="Adressblock">
    <w:name w:val="Adressblock"/>
    <w:rsid w:val="00174444"/>
    <w:pPr>
      <w:framePr w:w="2002" w:h="2722" w:hSpace="142" w:wrap="around" w:vAnchor="page" w:hAnchor="page" w:x="9328" w:y="2836"/>
    </w:pPr>
    <w:rPr>
      <w:rFonts w:ascii="FagoPro" w:hAnsi="FagoPro" w:cs="FagoPro"/>
      <w:sz w:val="18"/>
      <w:szCs w:val="24"/>
    </w:rPr>
  </w:style>
  <w:style w:type="paragraph" w:styleId="Verzeichnis1">
    <w:name w:val="toc 1"/>
    <w:basedOn w:val="Standard"/>
    <w:next w:val="Standard"/>
    <w:autoRedefine/>
    <w:semiHidden/>
    <w:rsid w:val="00473FCA"/>
  </w:style>
  <w:style w:type="paragraph" w:styleId="Verzeichnis2">
    <w:name w:val="toc 2"/>
    <w:basedOn w:val="Standard"/>
    <w:next w:val="Standard"/>
    <w:autoRedefine/>
    <w:semiHidden/>
    <w:rsid w:val="00473FCA"/>
    <w:pPr>
      <w:ind w:left="200"/>
    </w:pPr>
  </w:style>
  <w:style w:type="paragraph" w:styleId="Verzeichnis3">
    <w:name w:val="toc 3"/>
    <w:basedOn w:val="Standard"/>
    <w:next w:val="Standard"/>
    <w:autoRedefine/>
    <w:semiHidden/>
    <w:rsid w:val="00473FCA"/>
    <w:pPr>
      <w:ind w:left="400"/>
    </w:pPr>
  </w:style>
  <w:style w:type="paragraph" w:styleId="Kopfzeile">
    <w:name w:val="header"/>
    <w:basedOn w:val="Standard"/>
    <w:rsid w:val="000A478C"/>
    <w:pPr>
      <w:tabs>
        <w:tab w:val="center" w:pos="4536"/>
        <w:tab w:val="right" w:pos="9072"/>
      </w:tabs>
    </w:pPr>
  </w:style>
  <w:style w:type="paragraph" w:customStyle="1" w:styleId="Adressbox">
    <w:name w:val="Adressbox"/>
    <w:rsid w:val="00EF796F"/>
    <w:pPr>
      <w:framePr w:w="2002" w:h="2722" w:hRule="exact" w:hSpace="142" w:wrap="around" w:vAnchor="page" w:hAnchor="page" w:x="9328" w:y="2836" w:anchorLock="1"/>
      <w:autoSpaceDE w:val="0"/>
      <w:autoSpaceDN w:val="0"/>
      <w:adjustRightInd w:val="0"/>
    </w:pPr>
    <w:rPr>
      <w:rFonts w:ascii="FagoPro" w:hAnsi="FagoPro" w:cs="FagoPro"/>
      <w:sz w:val="18"/>
      <w:szCs w:val="17"/>
    </w:rPr>
  </w:style>
  <w:style w:type="paragraph" w:styleId="StandardWeb">
    <w:name w:val="Normal (Web)"/>
    <w:basedOn w:val="Standard"/>
    <w:rsid w:val="0072676E"/>
    <w:rPr>
      <w:rFonts w:ascii="Times New Roman" w:hAnsi="Times New Roman"/>
      <w:sz w:val="24"/>
    </w:rPr>
  </w:style>
  <w:style w:type="character" w:styleId="Fett">
    <w:name w:val="Strong"/>
    <w:basedOn w:val="Absatz-Standardschriftart"/>
    <w:qFormat/>
    <w:rsid w:val="008D0F6A"/>
    <w:rPr>
      <w:rFonts w:asciiTheme="minorHAnsi" w:hAnsiTheme="minorHAnsi"/>
      <w:b/>
      <w:bCs/>
      <w:sz w:val="20"/>
    </w:rPr>
  </w:style>
  <w:style w:type="paragraph" w:styleId="Titel">
    <w:name w:val="Title"/>
    <w:basedOn w:val="Standard"/>
    <w:qFormat/>
    <w:rsid w:val="008D0F6A"/>
    <w:pPr>
      <w:spacing w:before="240" w:after="60"/>
      <w:outlineLvl w:val="0"/>
    </w:pPr>
    <w:rPr>
      <w:rFonts w:ascii="Calibri" w:hAnsi="Calibri" w:cs="Arial"/>
      <w:bCs/>
      <w:kern w:val="28"/>
      <w:sz w:val="32"/>
      <w:szCs w:val="32"/>
    </w:rPr>
  </w:style>
  <w:style w:type="paragraph" w:styleId="Sprechblasentext">
    <w:name w:val="Balloon Text"/>
    <w:basedOn w:val="Standard"/>
    <w:semiHidden/>
    <w:rsid w:val="0012368C"/>
    <w:rPr>
      <w:rFonts w:ascii="Tahoma" w:hAnsi="Tahoma" w:cs="Tahoma"/>
      <w:sz w:val="16"/>
      <w:szCs w:val="16"/>
    </w:rPr>
  </w:style>
  <w:style w:type="paragraph" w:styleId="Fuzeile">
    <w:name w:val="footer"/>
    <w:basedOn w:val="Standard"/>
    <w:rsid w:val="0012368C"/>
    <w:pPr>
      <w:tabs>
        <w:tab w:val="center" w:pos="4536"/>
        <w:tab w:val="right" w:pos="9072"/>
      </w:tabs>
    </w:pPr>
  </w:style>
  <w:style w:type="paragraph" w:styleId="Dokumentstruktur">
    <w:name w:val="Document Map"/>
    <w:basedOn w:val="Standard"/>
    <w:semiHidden/>
    <w:rsid w:val="00F14F3A"/>
    <w:pPr>
      <w:shd w:val="clear" w:color="auto" w:fill="000080"/>
    </w:pPr>
    <w:rPr>
      <w:rFonts w:ascii="Tahoma" w:hAnsi="Tahoma" w:cs="Tahoma"/>
      <w:szCs w:val="20"/>
    </w:rPr>
  </w:style>
  <w:style w:type="paragraph" w:customStyle="1" w:styleId="Haupttitel">
    <w:name w:val="Haupttitel"/>
    <w:basedOn w:val="Kopfzeile"/>
    <w:rsid w:val="00FB1FAC"/>
    <w:pPr>
      <w:tabs>
        <w:tab w:val="clear" w:pos="4536"/>
        <w:tab w:val="clear" w:pos="9072"/>
      </w:tabs>
      <w:spacing w:line="810" w:lineRule="exact"/>
    </w:pPr>
    <w:rPr>
      <w:rFonts w:ascii="Fago Pro" w:eastAsia="Times" w:hAnsi="Fago Pro"/>
      <w:b/>
      <w:sz w:val="40"/>
      <w:szCs w:val="20"/>
      <w:lang w:val="de-DE" w:eastAsia="de-DE"/>
    </w:rPr>
  </w:style>
  <w:style w:type="character" w:styleId="Hyperlink">
    <w:name w:val="Hyperlink"/>
    <w:basedOn w:val="Absatz-Standardschriftart"/>
    <w:rsid w:val="00A843CD"/>
    <w:rPr>
      <w:color w:val="0000FF"/>
      <w:u w:val="single"/>
    </w:rPr>
  </w:style>
  <w:style w:type="paragraph" w:styleId="Textkrper">
    <w:name w:val="Body Text"/>
    <w:basedOn w:val="Standard"/>
    <w:link w:val="TextkrperZchn"/>
    <w:uiPriority w:val="1"/>
    <w:qFormat/>
    <w:rsid w:val="007545CC"/>
    <w:pPr>
      <w:widowControl w:val="0"/>
      <w:autoSpaceDE w:val="0"/>
      <w:autoSpaceDN w:val="0"/>
      <w:ind w:left="20" w:right="17"/>
      <w:jc w:val="both"/>
    </w:pPr>
    <w:rPr>
      <w:rFonts w:ascii="Arial" w:eastAsia="Arial" w:hAnsi="Arial" w:cs="Arial"/>
      <w:sz w:val="19"/>
      <w:szCs w:val="19"/>
      <w:lang w:bidi="de-CH"/>
    </w:rPr>
  </w:style>
  <w:style w:type="character" w:customStyle="1" w:styleId="TextkrperZchn">
    <w:name w:val="Textkörper Zchn"/>
    <w:basedOn w:val="Absatz-Standardschriftart"/>
    <w:link w:val="Textkrper"/>
    <w:uiPriority w:val="1"/>
    <w:rsid w:val="007545CC"/>
    <w:rPr>
      <w:rFonts w:ascii="Arial" w:eastAsia="Arial" w:hAnsi="Arial" w:cs="Arial"/>
      <w:sz w:val="19"/>
      <w:szCs w:val="19"/>
      <w:lang w:bidi="de-CH"/>
    </w:rPr>
  </w:style>
  <w:style w:type="character" w:customStyle="1" w:styleId="NichtaufgelsteErwhnung1">
    <w:name w:val="Nicht aufgelöste Erwähnung1"/>
    <w:basedOn w:val="Absatz-Standardschriftart"/>
    <w:uiPriority w:val="99"/>
    <w:semiHidden/>
    <w:unhideWhenUsed/>
    <w:rsid w:val="00AC60D8"/>
    <w:rPr>
      <w:color w:val="605E5C"/>
      <w:shd w:val="clear" w:color="auto" w:fill="E1DFDD"/>
    </w:rPr>
  </w:style>
  <w:style w:type="character" w:styleId="Kommentarzeichen">
    <w:name w:val="annotation reference"/>
    <w:basedOn w:val="Absatz-Standardschriftart"/>
    <w:semiHidden/>
    <w:unhideWhenUsed/>
    <w:rsid w:val="00505E2E"/>
    <w:rPr>
      <w:sz w:val="16"/>
      <w:szCs w:val="16"/>
    </w:rPr>
  </w:style>
  <w:style w:type="paragraph" w:styleId="Kommentartext">
    <w:name w:val="annotation text"/>
    <w:basedOn w:val="Standard"/>
    <w:link w:val="KommentartextZchn"/>
    <w:semiHidden/>
    <w:unhideWhenUsed/>
    <w:rsid w:val="00505E2E"/>
    <w:rPr>
      <w:szCs w:val="20"/>
    </w:rPr>
  </w:style>
  <w:style w:type="character" w:customStyle="1" w:styleId="KommentartextZchn">
    <w:name w:val="Kommentartext Zchn"/>
    <w:basedOn w:val="Absatz-Standardschriftart"/>
    <w:link w:val="Kommentartext"/>
    <w:semiHidden/>
    <w:rsid w:val="00505E2E"/>
    <w:rPr>
      <w:rFonts w:asciiTheme="minorHAnsi" w:hAnsiTheme="minorHAnsi"/>
    </w:rPr>
  </w:style>
  <w:style w:type="paragraph" w:styleId="Kommentarthema">
    <w:name w:val="annotation subject"/>
    <w:basedOn w:val="Kommentartext"/>
    <w:next w:val="Kommentartext"/>
    <w:link w:val="KommentarthemaZchn"/>
    <w:semiHidden/>
    <w:unhideWhenUsed/>
    <w:rsid w:val="00505E2E"/>
    <w:rPr>
      <w:b/>
      <w:bCs/>
    </w:rPr>
  </w:style>
  <w:style w:type="character" w:customStyle="1" w:styleId="KommentarthemaZchn">
    <w:name w:val="Kommentarthema Zchn"/>
    <w:basedOn w:val="KommentartextZchn"/>
    <w:link w:val="Kommentarthema"/>
    <w:semiHidden/>
    <w:rsid w:val="00505E2E"/>
    <w:rPr>
      <w:rFonts w:asciiTheme="minorHAnsi" w:hAnsiTheme="minorHAnsi"/>
      <w:b/>
      <w:bCs/>
    </w:rPr>
  </w:style>
  <w:style w:type="paragraph" w:styleId="Funotentext">
    <w:name w:val="footnote text"/>
    <w:basedOn w:val="Standard"/>
    <w:link w:val="FunotentextZchn"/>
    <w:rsid w:val="00DE0DFB"/>
    <w:pPr>
      <w:jc w:val="both"/>
    </w:pPr>
    <w:rPr>
      <w:rFonts w:ascii="Arial" w:hAnsi="Arial"/>
      <w:szCs w:val="20"/>
    </w:rPr>
  </w:style>
  <w:style w:type="character" w:customStyle="1" w:styleId="FunotentextZchn">
    <w:name w:val="Fußnotentext Zchn"/>
    <w:basedOn w:val="Absatz-Standardschriftart"/>
    <w:link w:val="Funotentext"/>
    <w:rsid w:val="00DE0DFB"/>
    <w:rPr>
      <w:rFonts w:ascii="Arial" w:hAnsi="Arial"/>
    </w:rPr>
  </w:style>
  <w:style w:type="character" w:styleId="Funotenzeichen">
    <w:name w:val="footnote reference"/>
    <w:basedOn w:val="Absatz-Standardschriftart"/>
    <w:rsid w:val="00DE0DFB"/>
    <w:rPr>
      <w:vertAlign w:val="superscript"/>
    </w:rPr>
  </w:style>
  <w:style w:type="paragraph" w:styleId="Listenabsatz">
    <w:name w:val="List Paragraph"/>
    <w:basedOn w:val="Standard"/>
    <w:uiPriority w:val="34"/>
    <w:qFormat/>
    <w:rsid w:val="00052F9C"/>
    <w:pPr>
      <w:ind w:left="720"/>
      <w:contextualSpacing/>
    </w:pPr>
    <w:rPr>
      <w:rFonts w:ascii="Arial" w:eastAsia="Calibri" w:hAnsi="Arial"/>
      <w:sz w:val="22"/>
      <w:szCs w:val="22"/>
      <w:lang w:eastAsia="en-US"/>
    </w:rPr>
  </w:style>
  <w:style w:type="table" w:styleId="EinfacheTabelle1">
    <w:name w:val="Plain Table 1"/>
    <w:basedOn w:val="NormaleTabelle"/>
    <w:uiPriority w:val="41"/>
    <w:rsid w:val="00052F9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color w:val="FFFFFF" w:themeColor="background1"/>
      </w:rPr>
      <w:tblPr/>
      <w:tcPr>
        <w:shd w:val="clear" w:color="auto" w:fill="FF0000"/>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rarbeitung">
    <w:name w:val="Revision"/>
    <w:hidden/>
    <w:uiPriority w:val="99"/>
    <w:semiHidden/>
    <w:rsid w:val="004C0244"/>
    <w:rPr>
      <w:rFonts w:asciiTheme="minorHAnsi" w:hAnsiTheme="minorHAnsi"/>
      <w:szCs w:val="24"/>
    </w:rPr>
  </w:style>
  <w:style w:type="character" w:styleId="BesuchterLink">
    <w:name w:val="FollowedHyperlink"/>
    <w:basedOn w:val="Absatz-Standardschriftart"/>
    <w:semiHidden/>
    <w:unhideWhenUsed/>
    <w:rsid w:val="003A4BE5"/>
    <w:rPr>
      <w:color w:val="800080" w:themeColor="followedHyperlink"/>
      <w:u w:val="single"/>
    </w:rPr>
  </w:style>
  <w:style w:type="character" w:styleId="NichtaufgelsteErwhnung">
    <w:name w:val="Unresolved Mention"/>
    <w:basedOn w:val="Absatz-Standardschriftart"/>
    <w:uiPriority w:val="99"/>
    <w:semiHidden/>
    <w:unhideWhenUsed/>
    <w:rsid w:val="00F67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hyperlink" Target="http://www.krv-niederscherli.ch"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mailto:info@vereinxy.ch" TargetMode="External"/><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max.mustermann@vereinxy.c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astrosuisse.ch/de/angebot/branchenwissen/informationen-covid-19/branchen-schutzkonzept-unter-covid-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F13BE7-14BC-4015-B662-C0D65BFB2B38}" type="doc">
      <dgm:prSet loTypeId="urn:microsoft.com/office/officeart/2005/8/layout/hChevron3" loCatId="process" qsTypeId="urn:microsoft.com/office/officeart/2005/8/quickstyle/simple1" qsCatId="simple" csTypeId="urn:microsoft.com/office/officeart/2005/8/colors/colorful1" csCatId="colorful" phldr="1"/>
      <dgm:spPr/>
      <dgm:t>
        <a:bodyPr/>
        <a:lstStyle/>
        <a:p>
          <a:endParaRPr lang="de-DE"/>
        </a:p>
      </dgm:t>
    </dgm:pt>
    <dgm:pt modelId="{87C6A6C1-3189-4E05-A4DD-6ECD203F8FF5}">
      <dgm:prSet phldrT="[Text]" custT="1"/>
      <dgm:spPr>
        <a:solidFill>
          <a:srgbClr val="FF0000"/>
        </a:solidFill>
      </dgm:spPr>
      <dgm:t>
        <a:bodyPr/>
        <a:lstStyle/>
        <a:p>
          <a:r>
            <a:rPr lang="de-DE" sz="1000">
              <a:latin typeface="Arial" panose="020B0604020202020204" pitchFamily="34" charset="0"/>
              <a:cs typeface="Arial" panose="020B0604020202020204" pitchFamily="34" charset="0"/>
            </a:rPr>
            <a:t>Nur syptomfrei ans Turnier</a:t>
          </a:r>
        </a:p>
      </dgm:t>
    </dgm:pt>
    <dgm:pt modelId="{771FB347-FB25-426E-9BE2-DA01CDA69FCE}" type="parTrans" cxnId="{2CAD7ABF-9DB9-45C8-B719-0F3A554C03BB}">
      <dgm:prSet/>
      <dgm:spPr/>
      <dgm:t>
        <a:bodyPr/>
        <a:lstStyle/>
        <a:p>
          <a:endParaRPr lang="de-DE"/>
        </a:p>
      </dgm:t>
    </dgm:pt>
    <dgm:pt modelId="{E58601F7-A9D0-4785-AD36-07570F0CFF26}" type="sibTrans" cxnId="{2CAD7ABF-9DB9-45C8-B719-0F3A554C03BB}">
      <dgm:prSet/>
      <dgm:spPr/>
      <dgm:t>
        <a:bodyPr/>
        <a:lstStyle/>
        <a:p>
          <a:endParaRPr lang="de-DE"/>
        </a:p>
      </dgm:t>
    </dgm:pt>
    <dgm:pt modelId="{EAA16DE6-D148-4BB9-B0F4-958B7637877F}">
      <dgm:prSet phldrT="[Text]" custT="1"/>
      <dgm:spPr>
        <a:solidFill>
          <a:srgbClr val="00B050"/>
        </a:solidFill>
      </dgm:spPr>
      <dgm:t>
        <a:bodyPr/>
        <a:lstStyle/>
        <a:p>
          <a:r>
            <a:rPr lang="de-DE" sz="1000">
              <a:latin typeface="Arial" panose="020B0604020202020204" pitchFamily="34" charset="0"/>
              <a:cs typeface="Arial" panose="020B0604020202020204" pitchFamily="34" charset="0"/>
            </a:rPr>
            <a:t>Abstand halten</a:t>
          </a:r>
        </a:p>
      </dgm:t>
    </dgm:pt>
    <dgm:pt modelId="{CEC1946C-C936-4BDE-81DF-F9AFA402E2A9}" type="parTrans" cxnId="{1B4A120B-773D-4E52-8B40-FC3A70E2933B}">
      <dgm:prSet/>
      <dgm:spPr/>
      <dgm:t>
        <a:bodyPr/>
        <a:lstStyle/>
        <a:p>
          <a:endParaRPr lang="de-DE"/>
        </a:p>
      </dgm:t>
    </dgm:pt>
    <dgm:pt modelId="{B1CDA5AB-A031-4FAA-86CF-B81C9275A0E0}" type="sibTrans" cxnId="{1B4A120B-773D-4E52-8B40-FC3A70E2933B}">
      <dgm:prSet/>
      <dgm:spPr/>
      <dgm:t>
        <a:bodyPr/>
        <a:lstStyle/>
        <a:p>
          <a:endParaRPr lang="de-DE"/>
        </a:p>
      </dgm:t>
    </dgm:pt>
    <dgm:pt modelId="{9E156DBC-E7F4-4B82-97F6-F41F5D3E6AEF}">
      <dgm:prSet phldrT="[Text]" custT="1"/>
      <dgm:spPr>
        <a:solidFill>
          <a:srgbClr val="00B0F0"/>
        </a:solidFill>
      </dgm:spPr>
      <dgm:t>
        <a:bodyPr/>
        <a:lstStyle/>
        <a:p>
          <a:r>
            <a:rPr lang="de-DE" sz="1000">
              <a:latin typeface="Arial" panose="020B0604020202020204" pitchFamily="34" charset="0"/>
              <a:cs typeface="Arial" panose="020B0604020202020204" pitchFamily="34" charset="0"/>
            </a:rPr>
            <a:t>Präsenzlisten</a:t>
          </a:r>
        </a:p>
      </dgm:t>
    </dgm:pt>
    <dgm:pt modelId="{E09C0587-74F2-4CFF-8017-91954DD0B793}" type="parTrans" cxnId="{345ECB2B-F861-46E0-A2ED-D61D4EA19B0A}">
      <dgm:prSet/>
      <dgm:spPr/>
      <dgm:t>
        <a:bodyPr/>
        <a:lstStyle/>
        <a:p>
          <a:endParaRPr lang="de-DE"/>
        </a:p>
      </dgm:t>
    </dgm:pt>
    <dgm:pt modelId="{18EEF8C4-6546-4E24-A195-2B1882E6A469}" type="sibTrans" cxnId="{345ECB2B-F861-46E0-A2ED-D61D4EA19B0A}">
      <dgm:prSet/>
      <dgm:spPr/>
      <dgm:t>
        <a:bodyPr/>
        <a:lstStyle/>
        <a:p>
          <a:endParaRPr lang="de-DE"/>
        </a:p>
      </dgm:t>
    </dgm:pt>
    <dgm:pt modelId="{BA9AD55E-99C3-44CA-B686-8897F5777AD3}">
      <dgm:prSet phldrT="[Text]" custT="1"/>
      <dgm:spPr>
        <a:solidFill>
          <a:schemeClr val="accent6"/>
        </a:solidFill>
      </dgm:spPr>
      <dgm:t>
        <a:bodyPr/>
        <a:lstStyle/>
        <a:p>
          <a:r>
            <a:rPr lang="de-DE" sz="1000">
              <a:latin typeface="Arial" panose="020B0604020202020204" pitchFamily="34" charset="0"/>
              <a:cs typeface="Arial" panose="020B0604020202020204" pitchFamily="34" charset="0"/>
            </a:rPr>
            <a:t>Corona-Beauftragte/r</a:t>
          </a:r>
        </a:p>
      </dgm:t>
    </dgm:pt>
    <dgm:pt modelId="{B28815CC-6404-4EDD-8453-15A3E52443F0}" type="parTrans" cxnId="{85D2A0A2-C983-4697-8111-F3630929CBA7}">
      <dgm:prSet/>
      <dgm:spPr/>
      <dgm:t>
        <a:bodyPr/>
        <a:lstStyle/>
        <a:p>
          <a:endParaRPr lang="de-DE"/>
        </a:p>
      </dgm:t>
    </dgm:pt>
    <dgm:pt modelId="{4AD187C3-31C4-4786-A6B1-EF3B6749EC1F}" type="sibTrans" cxnId="{85D2A0A2-C983-4697-8111-F3630929CBA7}">
      <dgm:prSet/>
      <dgm:spPr/>
      <dgm:t>
        <a:bodyPr/>
        <a:lstStyle/>
        <a:p>
          <a:endParaRPr lang="de-DE"/>
        </a:p>
      </dgm:t>
    </dgm:pt>
    <dgm:pt modelId="{8B24D9E5-57F9-4AD2-910B-4A7E8190CBBD}">
      <dgm:prSet phldrT="[Text]" custT="1"/>
      <dgm:spPr>
        <a:solidFill>
          <a:srgbClr val="002060"/>
        </a:solidFill>
      </dgm:spPr>
      <dgm:t>
        <a:bodyPr/>
        <a:lstStyle/>
        <a:p>
          <a:r>
            <a:rPr lang="de-DE" sz="1000">
              <a:latin typeface="Arial" panose="020B0604020202020204" pitchFamily="34" charset="0"/>
              <a:cs typeface="Arial" panose="020B0604020202020204" pitchFamily="34" charset="0"/>
            </a:rPr>
            <a:t>Gründlich Hände waschen</a:t>
          </a:r>
        </a:p>
      </dgm:t>
    </dgm:pt>
    <dgm:pt modelId="{117501B7-64FC-4E57-BF3F-5E2C25BEB672}" type="sibTrans" cxnId="{0E0E32E0-FE5F-45A3-BF5D-77E1366057A0}">
      <dgm:prSet/>
      <dgm:spPr/>
      <dgm:t>
        <a:bodyPr/>
        <a:lstStyle/>
        <a:p>
          <a:endParaRPr lang="de-DE"/>
        </a:p>
      </dgm:t>
    </dgm:pt>
    <dgm:pt modelId="{69F42718-3986-4798-8978-5C82D00D9E73}" type="parTrans" cxnId="{0E0E32E0-FE5F-45A3-BF5D-77E1366057A0}">
      <dgm:prSet/>
      <dgm:spPr/>
      <dgm:t>
        <a:bodyPr/>
        <a:lstStyle/>
        <a:p>
          <a:endParaRPr lang="de-DE"/>
        </a:p>
      </dgm:t>
    </dgm:pt>
    <dgm:pt modelId="{1038A988-F40D-4C00-A1B1-A88F11F01000}">
      <dgm:prSet phldrT="[Text]" custT="1"/>
      <dgm:spPr>
        <a:solidFill>
          <a:srgbClr val="7030A0"/>
        </a:solidFill>
      </dgm:spPr>
      <dgm:t>
        <a:bodyPr/>
        <a:lstStyle/>
        <a:p>
          <a:r>
            <a:rPr lang="de-DE" sz="1000">
              <a:latin typeface="Arial" panose="020B0604020202020204" pitchFamily="34" charset="0"/>
              <a:cs typeface="Arial" panose="020B0604020202020204" pitchFamily="34" charset="0"/>
            </a:rPr>
            <a:t>Besondere Bestim-mungen</a:t>
          </a:r>
        </a:p>
      </dgm:t>
    </dgm:pt>
    <dgm:pt modelId="{97B6FFD9-DDCE-4C50-A19C-BBB8CF935611}" type="parTrans" cxnId="{F48BBF13-F599-4ED8-B6DC-309800B2D841}">
      <dgm:prSet/>
      <dgm:spPr/>
      <dgm:t>
        <a:bodyPr/>
        <a:lstStyle/>
        <a:p>
          <a:endParaRPr lang="de-DE"/>
        </a:p>
      </dgm:t>
    </dgm:pt>
    <dgm:pt modelId="{01661E3B-C58A-4FA3-B190-801065432BB3}" type="sibTrans" cxnId="{F48BBF13-F599-4ED8-B6DC-309800B2D841}">
      <dgm:prSet/>
      <dgm:spPr/>
      <dgm:t>
        <a:bodyPr/>
        <a:lstStyle/>
        <a:p>
          <a:endParaRPr lang="de-DE"/>
        </a:p>
      </dgm:t>
    </dgm:pt>
    <dgm:pt modelId="{640FF82F-3839-4BFD-8A66-B599151B9F7A}" type="pres">
      <dgm:prSet presAssocID="{73F13BE7-14BC-4015-B662-C0D65BFB2B38}" presName="Name0" presStyleCnt="0">
        <dgm:presLayoutVars>
          <dgm:dir/>
          <dgm:resizeHandles val="exact"/>
        </dgm:presLayoutVars>
      </dgm:prSet>
      <dgm:spPr/>
    </dgm:pt>
    <dgm:pt modelId="{3841DCE6-6363-49BC-A86A-2B03B76D31BF}" type="pres">
      <dgm:prSet presAssocID="{87C6A6C1-3189-4E05-A4DD-6ECD203F8FF5}" presName="parTxOnly" presStyleLbl="node1" presStyleIdx="0" presStyleCnt="6">
        <dgm:presLayoutVars>
          <dgm:bulletEnabled val="1"/>
        </dgm:presLayoutVars>
      </dgm:prSet>
      <dgm:spPr/>
    </dgm:pt>
    <dgm:pt modelId="{5B236EAC-09A3-4DE2-8965-788B77150707}" type="pres">
      <dgm:prSet presAssocID="{E58601F7-A9D0-4785-AD36-07570F0CFF26}" presName="parSpace" presStyleCnt="0"/>
      <dgm:spPr/>
    </dgm:pt>
    <dgm:pt modelId="{EF353625-AD86-4AD3-A3D8-68FA7E72CB6B}" type="pres">
      <dgm:prSet presAssocID="{EAA16DE6-D148-4BB9-B0F4-958B7637877F}" presName="parTxOnly" presStyleLbl="node1" presStyleIdx="1" presStyleCnt="6">
        <dgm:presLayoutVars>
          <dgm:bulletEnabled val="1"/>
        </dgm:presLayoutVars>
      </dgm:prSet>
      <dgm:spPr/>
    </dgm:pt>
    <dgm:pt modelId="{9F8A10BF-67FC-4ECF-8FE1-2CE71ABE4DDB}" type="pres">
      <dgm:prSet presAssocID="{B1CDA5AB-A031-4FAA-86CF-B81C9275A0E0}" presName="parSpace" presStyleCnt="0"/>
      <dgm:spPr/>
    </dgm:pt>
    <dgm:pt modelId="{18F3FB42-9D22-46E8-B9F6-D1A0EAA0F062}" type="pres">
      <dgm:prSet presAssocID="{8B24D9E5-57F9-4AD2-910B-4A7E8190CBBD}" presName="parTxOnly" presStyleLbl="node1" presStyleIdx="2" presStyleCnt="6">
        <dgm:presLayoutVars>
          <dgm:bulletEnabled val="1"/>
        </dgm:presLayoutVars>
      </dgm:prSet>
      <dgm:spPr/>
    </dgm:pt>
    <dgm:pt modelId="{BBBB7CDB-2886-4E9C-BF12-5F44C0DBA4AA}" type="pres">
      <dgm:prSet presAssocID="{117501B7-64FC-4E57-BF3F-5E2C25BEB672}" presName="parSpace" presStyleCnt="0"/>
      <dgm:spPr/>
    </dgm:pt>
    <dgm:pt modelId="{A56327E5-5D1C-4180-9D7D-C1AD24A7ABCC}" type="pres">
      <dgm:prSet presAssocID="{9E156DBC-E7F4-4B82-97F6-F41F5D3E6AEF}" presName="parTxOnly" presStyleLbl="node1" presStyleIdx="3" presStyleCnt="6" custScaleX="115776">
        <dgm:presLayoutVars>
          <dgm:bulletEnabled val="1"/>
        </dgm:presLayoutVars>
      </dgm:prSet>
      <dgm:spPr/>
    </dgm:pt>
    <dgm:pt modelId="{8C47FB32-98B7-4DA6-9AA8-36556090D4E8}" type="pres">
      <dgm:prSet presAssocID="{18EEF8C4-6546-4E24-A195-2B1882E6A469}" presName="parSpace" presStyleCnt="0"/>
      <dgm:spPr/>
    </dgm:pt>
    <dgm:pt modelId="{C385DFAD-47EF-4EC6-960A-8B88F1E139DA}" type="pres">
      <dgm:prSet presAssocID="{BA9AD55E-99C3-44CA-B686-8897F5777AD3}" presName="parTxOnly" presStyleLbl="node1" presStyleIdx="4" presStyleCnt="6" custScaleX="110368">
        <dgm:presLayoutVars>
          <dgm:bulletEnabled val="1"/>
        </dgm:presLayoutVars>
      </dgm:prSet>
      <dgm:spPr/>
    </dgm:pt>
    <dgm:pt modelId="{4E9F741D-BB24-408E-AB74-0B18F24F0322}" type="pres">
      <dgm:prSet presAssocID="{4AD187C3-31C4-4786-A6B1-EF3B6749EC1F}" presName="parSpace" presStyleCnt="0"/>
      <dgm:spPr/>
    </dgm:pt>
    <dgm:pt modelId="{18939476-8432-4223-929E-7F9223922E38}" type="pres">
      <dgm:prSet presAssocID="{1038A988-F40D-4C00-A1B1-A88F11F01000}" presName="parTxOnly" presStyleLbl="node1" presStyleIdx="5" presStyleCnt="6">
        <dgm:presLayoutVars>
          <dgm:bulletEnabled val="1"/>
        </dgm:presLayoutVars>
      </dgm:prSet>
      <dgm:spPr/>
    </dgm:pt>
  </dgm:ptLst>
  <dgm:cxnLst>
    <dgm:cxn modelId="{1B4A120B-773D-4E52-8B40-FC3A70E2933B}" srcId="{73F13BE7-14BC-4015-B662-C0D65BFB2B38}" destId="{EAA16DE6-D148-4BB9-B0F4-958B7637877F}" srcOrd="1" destOrd="0" parTransId="{CEC1946C-C936-4BDE-81DF-F9AFA402E2A9}" sibTransId="{B1CDA5AB-A031-4FAA-86CF-B81C9275A0E0}"/>
    <dgm:cxn modelId="{F48BBF13-F599-4ED8-B6DC-309800B2D841}" srcId="{73F13BE7-14BC-4015-B662-C0D65BFB2B38}" destId="{1038A988-F40D-4C00-A1B1-A88F11F01000}" srcOrd="5" destOrd="0" parTransId="{97B6FFD9-DDCE-4C50-A19C-BBB8CF935611}" sibTransId="{01661E3B-C58A-4FA3-B190-801065432BB3}"/>
    <dgm:cxn modelId="{4C80D31E-7B7B-435C-980F-7A85CDEC94D7}" type="presOf" srcId="{8B24D9E5-57F9-4AD2-910B-4A7E8190CBBD}" destId="{18F3FB42-9D22-46E8-B9F6-D1A0EAA0F062}" srcOrd="0" destOrd="0" presId="urn:microsoft.com/office/officeart/2005/8/layout/hChevron3"/>
    <dgm:cxn modelId="{345ECB2B-F861-46E0-A2ED-D61D4EA19B0A}" srcId="{73F13BE7-14BC-4015-B662-C0D65BFB2B38}" destId="{9E156DBC-E7F4-4B82-97F6-F41F5D3E6AEF}" srcOrd="3" destOrd="0" parTransId="{E09C0587-74F2-4CFF-8017-91954DD0B793}" sibTransId="{18EEF8C4-6546-4E24-A195-2B1882E6A469}"/>
    <dgm:cxn modelId="{ECE8783D-91A2-49C8-AD54-583C1FDDBE53}" type="presOf" srcId="{1038A988-F40D-4C00-A1B1-A88F11F01000}" destId="{18939476-8432-4223-929E-7F9223922E38}" srcOrd="0" destOrd="0" presId="urn:microsoft.com/office/officeart/2005/8/layout/hChevron3"/>
    <dgm:cxn modelId="{BA86548A-ABA4-4EC6-8A5A-D67B2515F7FA}" type="presOf" srcId="{9E156DBC-E7F4-4B82-97F6-F41F5D3E6AEF}" destId="{A56327E5-5D1C-4180-9D7D-C1AD24A7ABCC}" srcOrd="0" destOrd="0" presId="urn:microsoft.com/office/officeart/2005/8/layout/hChevron3"/>
    <dgm:cxn modelId="{EB216D93-033F-4BB0-9B79-3D110F533C50}" type="presOf" srcId="{87C6A6C1-3189-4E05-A4DD-6ECD203F8FF5}" destId="{3841DCE6-6363-49BC-A86A-2B03B76D31BF}" srcOrd="0" destOrd="0" presId="urn:microsoft.com/office/officeart/2005/8/layout/hChevron3"/>
    <dgm:cxn modelId="{85D2A0A2-C983-4697-8111-F3630929CBA7}" srcId="{73F13BE7-14BC-4015-B662-C0D65BFB2B38}" destId="{BA9AD55E-99C3-44CA-B686-8897F5777AD3}" srcOrd="4" destOrd="0" parTransId="{B28815CC-6404-4EDD-8453-15A3E52443F0}" sibTransId="{4AD187C3-31C4-4786-A6B1-EF3B6749EC1F}"/>
    <dgm:cxn modelId="{7BB335B3-6891-4819-8A36-C02DE66DA645}" type="presOf" srcId="{BA9AD55E-99C3-44CA-B686-8897F5777AD3}" destId="{C385DFAD-47EF-4EC6-960A-8B88F1E139DA}" srcOrd="0" destOrd="0" presId="urn:microsoft.com/office/officeart/2005/8/layout/hChevron3"/>
    <dgm:cxn modelId="{2CAD7ABF-9DB9-45C8-B719-0F3A554C03BB}" srcId="{73F13BE7-14BC-4015-B662-C0D65BFB2B38}" destId="{87C6A6C1-3189-4E05-A4DD-6ECD203F8FF5}" srcOrd="0" destOrd="0" parTransId="{771FB347-FB25-426E-9BE2-DA01CDA69FCE}" sibTransId="{E58601F7-A9D0-4785-AD36-07570F0CFF26}"/>
    <dgm:cxn modelId="{0E0E32E0-FE5F-45A3-BF5D-77E1366057A0}" srcId="{73F13BE7-14BC-4015-B662-C0D65BFB2B38}" destId="{8B24D9E5-57F9-4AD2-910B-4A7E8190CBBD}" srcOrd="2" destOrd="0" parTransId="{69F42718-3986-4798-8978-5C82D00D9E73}" sibTransId="{117501B7-64FC-4E57-BF3F-5E2C25BEB672}"/>
    <dgm:cxn modelId="{F04FD6E7-611A-4A47-9C72-B308EE32D79E}" type="presOf" srcId="{73F13BE7-14BC-4015-B662-C0D65BFB2B38}" destId="{640FF82F-3839-4BFD-8A66-B599151B9F7A}" srcOrd="0" destOrd="0" presId="urn:microsoft.com/office/officeart/2005/8/layout/hChevron3"/>
    <dgm:cxn modelId="{EE2725F1-98D2-46F6-AA2C-0215DD397D89}" type="presOf" srcId="{EAA16DE6-D148-4BB9-B0F4-958B7637877F}" destId="{EF353625-AD86-4AD3-A3D8-68FA7E72CB6B}" srcOrd="0" destOrd="0" presId="urn:microsoft.com/office/officeart/2005/8/layout/hChevron3"/>
    <dgm:cxn modelId="{4AFE92C8-43C4-413B-A704-D06EADACCEE7}" type="presParOf" srcId="{640FF82F-3839-4BFD-8A66-B599151B9F7A}" destId="{3841DCE6-6363-49BC-A86A-2B03B76D31BF}" srcOrd="0" destOrd="0" presId="urn:microsoft.com/office/officeart/2005/8/layout/hChevron3"/>
    <dgm:cxn modelId="{EDCCC27C-E73C-43F2-A3C1-D6DCDB7970BE}" type="presParOf" srcId="{640FF82F-3839-4BFD-8A66-B599151B9F7A}" destId="{5B236EAC-09A3-4DE2-8965-788B77150707}" srcOrd="1" destOrd="0" presId="urn:microsoft.com/office/officeart/2005/8/layout/hChevron3"/>
    <dgm:cxn modelId="{A7FF0139-688A-4C15-8DAC-8F76C5E220E1}" type="presParOf" srcId="{640FF82F-3839-4BFD-8A66-B599151B9F7A}" destId="{EF353625-AD86-4AD3-A3D8-68FA7E72CB6B}" srcOrd="2" destOrd="0" presId="urn:microsoft.com/office/officeart/2005/8/layout/hChevron3"/>
    <dgm:cxn modelId="{FBE13625-EBF7-4F4E-B18E-B632B19D9234}" type="presParOf" srcId="{640FF82F-3839-4BFD-8A66-B599151B9F7A}" destId="{9F8A10BF-67FC-4ECF-8FE1-2CE71ABE4DDB}" srcOrd="3" destOrd="0" presId="urn:microsoft.com/office/officeart/2005/8/layout/hChevron3"/>
    <dgm:cxn modelId="{1BECFACD-6AAB-4537-8EA1-1D4EB7B0E37F}" type="presParOf" srcId="{640FF82F-3839-4BFD-8A66-B599151B9F7A}" destId="{18F3FB42-9D22-46E8-B9F6-D1A0EAA0F062}" srcOrd="4" destOrd="0" presId="urn:microsoft.com/office/officeart/2005/8/layout/hChevron3"/>
    <dgm:cxn modelId="{2C927A93-7E5D-4EF8-900C-A1AAB3C1EE0F}" type="presParOf" srcId="{640FF82F-3839-4BFD-8A66-B599151B9F7A}" destId="{BBBB7CDB-2886-4E9C-BF12-5F44C0DBA4AA}" srcOrd="5" destOrd="0" presId="urn:microsoft.com/office/officeart/2005/8/layout/hChevron3"/>
    <dgm:cxn modelId="{8FAC0AB7-AA66-476B-81C8-D001CA9C75AC}" type="presParOf" srcId="{640FF82F-3839-4BFD-8A66-B599151B9F7A}" destId="{A56327E5-5D1C-4180-9D7D-C1AD24A7ABCC}" srcOrd="6" destOrd="0" presId="urn:microsoft.com/office/officeart/2005/8/layout/hChevron3"/>
    <dgm:cxn modelId="{FB30FA24-F384-4C9C-A548-753C4BEAA887}" type="presParOf" srcId="{640FF82F-3839-4BFD-8A66-B599151B9F7A}" destId="{8C47FB32-98B7-4DA6-9AA8-36556090D4E8}" srcOrd="7" destOrd="0" presId="urn:microsoft.com/office/officeart/2005/8/layout/hChevron3"/>
    <dgm:cxn modelId="{E34399C0-F8C3-4EBD-A270-F8E8EAE03787}" type="presParOf" srcId="{640FF82F-3839-4BFD-8A66-B599151B9F7A}" destId="{C385DFAD-47EF-4EC6-960A-8B88F1E139DA}" srcOrd="8" destOrd="0" presId="urn:microsoft.com/office/officeart/2005/8/layout/hChevron3"/>
    <dgm:cxn modelId="{FF111D54-DAF8-4C0B-A9E0-59E5D44B55EE}" type="presParOf" srcId="{640FF82F-3839-4BFD-8A66-B599151B9F7A}" destId="{4E9F741D-BB24-408E-AB74-0B18F24F0322}" srcOrd="9" destOrd="0" presId="urn:microsoft.com/office/officeart/2005/8/layout/hChevron3"/>
    <dgm:cxn modelId="{9B8E5856-E2A6-4FB1-ADF4-1B0B42375ED6}" type="presParOf" srcId="{640FF82F-3839-4BFD-8A66-B599151B9F7A}" destId="{18939476-8432-4223-929E-7F9223922E38}" srcOrd="10" destOrd="0" presId="urn:microsoft.com/office/officeart/2005/8/layout/hChevron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1DCE6-6363-49BC-A86A-2B03B76D31BF}">
      <dsp:nvSpPr>
        <dsp:cNvPr id="0" name=""/>
        <dsp:cNvSpPr/>
      </dsp:nvSpPr>
      <dsp:spPr>
        <a:xfrm>
          <a:off x="2052" y="141026"/>
          <a:ext cx="1228441" cy="491376"/>
        </a:xfrm>
        <a:prstGeom prst="homePlat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r>
            <a:rPr lang="de-DE" sz="1000" kern="1200">
              <a:latin typeface="Arial" panose="020B0604020202020204" pitchFamily="34" charset="0"/>
              <a:cs typeface="Arial" panose="020B0604020202020204" pitchFamily="34" charset="0"/>
            </a:rPr>
            <a:t>Nur syptomfrei ans Turnier</a:t>
          </a:r>
        </a:p>
      </dsp:txBody>
      <dsp:txXfrm>
        <a:off x="2052" y="141026"/>
        <a:ext cx="1105597" cy="491376"/>
      </dsp:txXfrm>
    </dsp:sp>
    <dsp:sp modelId="{EF353625-AD86-4AD3-A3D8-68FA7E72CB6B}">
      <dsp:nvSpPr>
        <dsp:cNvPr id="0" name=""/>
        <dsp:cNvSpPr/>
      </dsp:nvSpPr>
      <dsp:spPr>
        <a:xfrm>
          <a:off x="984805" y="141026"/>
          <a:ext cx="1228441" cy="491376"/>
        </a:xfrm>
        <a:prstGeom prst="chevron">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de-DE" sz="1000" kern="1200">
              <a:latin typeface="Arial" panose="020B0604020202020204" pitchFamily="34" charset="0"/>
              <a:cs typeface="Arial" panose="020B0604020202020204" pitchFamily="34" charset="0"/>
            </a:rPr>
            <a:t>Abstand halten</a:t>
          </a:r>
        </a:p>
      </dsp:txBody>
      <dsp:txXfrm>
        <a:off x="1230493" y="141026"/>
        <a:ext cx="737065" cy="491376"/>
      </dsp:txXfrm>
    </dsp:sp>
    <dsp:sp modelId="{18F3FB42-9D22-46E8-B9F6-D1A0EAA0F062}">
      <dsp:nvSpPr>
        <dsp:cNvPr id="0" name=""/>
        <dsp:cNvSpPr/>
      </dsp:nvSpPr>
      <dsp:spPr>
        <a:xfrm>
          <a:off x="1967558" y="141026"/>
          <a:ext cx="1228441" cy="491376"/>
        </a:xfrm>
        <a:prstGeom prst="chevron">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de-DE" sz="1000" kern="1200">
              <a:latin typeface="Arial" panose="020B0604020202020204" pitchFamily="34" charset="0"/>
              <a:cs typeface="Arial" panose="020B0604020202020204" pitchFamily="34" charset="0"/>
            </a:rPr>
            <a:t>Gründlich Hände waschen</a:t>
          </a:r>
        </a:p>
      </dsp:txBody>
      <dsp:txXfrm>
        <a:off x="2213246" y="141026"/>
        <a:ext cx="737065" cy="491376"/>
      </dsp:txXfrm>
    </dsp:sp>
    <dsp:sp modelId="{A56327E5-5D1C-4180-9D7D-C1AD24A7ABCC}">
      <dsp:nvSpPr>
        <dsp:cNvPr id="0" name=""/>
        <dsp:cNvSpPr/>
      </dsp:nvSpPr>
      <dsp:spPr>
        <a:xfrm>
          <a:off x="2950311" y="141026"/>
          <a:ext cx="1422240" cy="491376"/>
        </a:xfrm>
        <a:prstGeom prst="chevron">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de-DE" sz="1000" kern="1200">
              <a:latin typeface="Arial" panose="020B0604020202020204" pitchFamily="34" charset="0"/>
              <a:cs typeface="Arial" panose="020B0604020202020204" pitchFamily="34" charset="0"/>
            </a:rPr>
            <a:t>Präsenzlisten</a:t>
          </a:r>
        </a:p>
      </dsp:txBody>
      <dsp:txXfrm>
        <a:off x="3195999" y="141026"/>
        <a:ext cx="930864" cy="491376"/>
      </dsp:txXfrm>
    </dsp:sp>
    <dsp:sp modelId="{C385DFAD-47EF-4EC6-960A-8B88F1E139DA}">
      <dsp:nvSpPr>
        <dsp:cNvPr id="0" name=""/>
        <dsp:cNvSpPr/>
      </dsp:nvSpPr>
      <dsp:spPr>
        <a:xfrm>
          <a:off x="4126863" y="141026"/>
          <a:ext cx="1355806" cy="491376"/>
        </a:xfrm>
        <a:prstGeom prst="chevron">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de-DE" sz="1000" kern="1200">
              <a:latin typeface="Arial" panose="020B0604020202020204" pitchFamily="34" charset="0"/>
              <a:cs typeface="Arial" panose="020B0604020202020204" pitchFamily="34" charset="0"/>
            </a:rPr>
            <a:t>Corona-Beauftragte/r</a:t>
          </a:r>
        </a:p>
      </dsp:txBody>
      <dsp:txXfrm>
        <a:off x="4372551" y="141026"/>
        <a:ext cx="864430" cy="491376"/>
      </dsp:txXfrm>
    </dsp:sp>
    <dsp:sp modelId="{18939476-8432-4223-929E-7F9223922E38}">
      <dsp:nvSpPr>
        <dsp:cNvPr id="0" name=""/>
        <dsp:cNvSpPr/>
      </dsp:nvSpPr>
      <dsp:spPr>
        <a:xfrm>
          <a:off x="5236981" y="141026"/>
          <a:ext cx="1228441" cy="491376"/>
        </a:xfrm>
        <a:prstGeom prst="chevron">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de-DE" sz="1000" kern="1200">
              <a:latin typeface="Arial" panose="020B0604020202020204" pitchFamily="34" charset="0"/>
              <a:cs typeface="Arial" panose="020B0604020202020204" pitchFamily="34" charset="0"/>
            </a:rPr>
            <a:t>Besondere Bestim-mungen</a:t>
          </a:r>
        </a:p>
      </dsp:txBody>
      <dsp:txXfrm>
        <a:off x="5482669" y="141026"/>
        <a:ext cx="737065" cy="491376"/>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1efe245-99b1-4640-b253-04a92ab1afa6">6SMAFHU5WZNQ-666856499-889</_dlc_DocId>
    <_dlc_DocIdUrl xmlns="f1efe245-99b1-4640-b253-04a92ab1afa6">
      <Url>https://intranet.swissolympic.ch/sites/a10302/_layouts/15/DocIdRedir.aspx?ID=6SMAFHU5WZNQ-666856499-889</Url>
      <Description>6SMAFHU5WZNQ-666856499-889</Description>
    </_dlc_DocIdUrl>
    <SharedWithUsers xmlns="f1efe245-99b1-4640-b253-04a92ab1afa6">
      <UserInfo>
        <DisplayName>Goetschi Adrian</DisplayName>
        <AccountId>29</AccountId>
        <AccountType/>
      </UserInfo>
      <UserInfo>
        <DisplayName>Gramegna Fabio</DisplayName>
        <AccountId>33</AccountId>
        <AccountType/>
      </UserInfo>
      <UserInfo>
        <DisplayName>Schnegg Roger</DisplayName>
        <AccountId>23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6411F3619A01A43894093D444A32E3E" ma:contentTypeVersion="2" ma:contentTypeDescription="Ein neues Dokument erstellen." ma:contentTypeScope="" ma:versionID="cdc214ca029f7b14a16267d142e6a26f">
  <xsd:schema xmlns:xsd="http://www.w3.org/2001/XMLSchema" xmlns:xs="http://www.w3.org/2001/XMLSchema" xmlns:p="http://schemas.microsoft.com/office/2006/metadata/properties" xmlns:ns2="f1efe245-99b1-4640-b253-04a92ab1afa6" targetNamespace="http://schemas.microsoft.com/office/2006/metadata/properties" ma:root="true" ma:fieldsID="26dc474cf10c56047c552617b4d58760" ns2:_="">
    <xsd:import namespace="f1efe245-99b1-4640-b253-04a92ab1afa6"/>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fe245-99b1-4640-b253-04a92ab1afa6"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F3E2066-4548-468E-B64B-252C7FD6951B}">
  <ds:schemaRefs>
    <ds:schemaRef ds:uri="http://schemas.openxmlformats.org/officeDocument/2006/bibliography"/>
  </ds:schemaRefs>
</ds:datastoreItem>
</file>

<file path=customXml/itemProps2.xml><?xml version="1.0" encoding="utf-8"?>
<ds:datastoreItem xmlns:ds="http://schemas.openxmlformats.org/officeDocument/2006/customXml" ds:itemID="{3FD0F8CF-D72E-4E69-9B3C-B229B5424648}">
  <ds:schemaRefs>
    <ds:schemaRef ds:uri="http://schemas.microsoft.com/sharepoint/v3/contenttype/forms"/>
  </ds:schemaRefs>
</ds:datastoreItem>
</file>

<file path=customXml/itemProps3.xml><?xml version="1.0" encoding="utf-8"?>
<ds:datastoreItem xmlns:ds="http://schemas.openxmlformats.org/officeDocument/2006/customXml" ds:itemID="{A648832B-DA53-4629-A802-D9346D2C2C06}">
  <ds:schemaRefs>
    <ds:schemaRef ds:uri="http://schemas.microsoft.com/office/2006/metadata/properties"/>
    <ds:schemaRef ds:uri="http://schemas.microsoft.com/office/infopath/2007/PartnerControls"/>
    <ds:schemaRef ds:uri="f1efe245-99b1-4640-b253-04a92ab1afa6"/>
  </ds:schemaRefs>
</ds:datastoreItem>
</file>

<file path=customXml/itemProps4.xml><?xml version="1.0" encoding="utf-8"?>
<ds:datastoreItem xmlns:ds="http://schemas.openxmlformats.org/officeDocument/2006/customXml" ds:itemID="{533D7137-DAB4-46DA-88C3-E413D350A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fe245-99b1-4640-b253-04a92ab1a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BC88847-176A-4ABF-B9BC-4AF0AD9EA01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862</Words>
  <Characters>5437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Swiss Olympic</Company>
  <LinksUpToDate>false</LinksUpToDate>
  <CharactersWithSpaces>6287</CharactersWithSpaces>
  <SharedDoc>false</SharedDoc>
  <HLinks>
    <vt:vector size="18" baseType="variant">
      <vt:variant>
        <vt:i4>2031672</vt:i4>
      </vt:variant>
      <vt:variant>
        <vt:i4>23</vt:i4>
      </vt:variant>
      <vt:variant>
        <vt:i4>0</vt:i4>
      </vt:variant>
      <vt:variant>
        <vt:i4>5</vt:i4>
      </vt:variant>
      <vt:variant>
        <vt:lpwstr/>
      </vt:variant>
      <vt:variant>
        <vt:lpwstr>_Toc222905862</vt:lpwstr>
      </vt:variant>
      <vt:variant>
        <vt:i4>2031672</vt:i4>
      </vt:variant>
      <vt:variant>
        <vt:i4>17</vt:i4>
      </vt:variant>
      <vt:variant>
        <vt:i4>0</vt:i4>
      </vt:variant>
      <vt:variant>
        <vt:i4>5</vt:i4>
      </vt:variant>
      <vt:variant>
        <vt:lpwstr/>
      </vt:variant>
      <vt:variant>
        <vt:lpwstr>_Toc222905861</vt:lpwstr>
      </vt:variant>
      <vt:variant>
        <vt:i4>2031672</vt:i4>
      </vt:variant>
      <vt:variant>
        <vt:i4>11</vt:i4>
      </vt:variant>
      <vt:variant>
        <vt:i4>0</vt:i4>
      </vt:variant>
      <vt:variant>
        <vt:i4>5</vt:i4>
      </vt:variant>
      <vt:variant>
        <vt:lpwstr/>
      </vt:variant>
      <vt:variant>
        <vt:lpwstr>_Toc222905860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Goetschi Adrian</dc:creator>
  <cp:lastModifiedBy>Guggisberg Barbara, INFORAMA Lehrperson</cp:lastModifiedBy>
  <cp:revision>4</cp:revision>
  <cp:lastPrinted>2021-09-12T10:21:00Z</cp:lastPrinted>
  <dcterms:created xsi:type="dcterms:W3CDTF">2021-09-12T10:20:00Z</dcterms:created>
  <dcterms:modified xsi:type="dcterms:W3CDTF">2021-09-13T17:02:00Z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0x01010086411F3619A01A43894093D444A32E3E</vt:lpwstr>
  </property>
  <property fmtid="{D5CDD505-2E9C-101B-9397-08002B2CF9AE}" pid="3" name="gbd5e47e263f490a86763bb6b0167a0a">
    <vt:lpwstr/>
  </property>
  <property fmtid="{D5CDD505-2E9C-101B-9397-08002B2CF9AE}" pid="4" name="SOAKategorie">
    <vt:lpwstr/>
  </property>
  <property fmtid="{D5CDD505-2E9C-101B-9397-08002B2CF9AE}" pid="5" name="TaxCatchAll">
    <vt:lpwstr/>
  </property>
  <property fmtid="{D5CDD505-2E9C-101B-9397-08002B2CF9AE}" pid="6" name="_dlc_DocIdItemGuid">
    <vt:lpwstr>712ec09d-3ebb-4f6a-8c6c-d0dd72480baf</vt:lpwstr>
  </property>
  <property fmtid="{D5CDD505-2E9C-101B-9397-08002B2CF9AE}" pid="7" name="bde9523c343849a7a2079930d550e8ac">
    <vt:lpwstr/>
  </property>
</Properties>
</file>